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803" w:firstLineChars="200"/>
        <w:jc w:val="center"/>
        <w:textAlignment w:val="auto"/>
        <w:rPr>
          <w:rFonts w:hint="eastAsia" w:ascii="仿宋" w:hAnsi="仿宋" w:eastAsia="仿宋"/>
          <w:color w:val="444444"/>
          <w:sz w:val="32"/>
          <w:szCs w:val="32"/>
          <w:shd w:val="clear" w:color="auto" w:fill="FDFDFD"/>
        </w:rPr>
      </w:pPr>
      <w:r>
        <w:rPr>
          <w:rFonts w:hint="eastAsia" w:cs="仿宋" w:asciiTheme="majorEastAsia" w:hAnsiTheme="majorEastAsia" w:eastAsiaTheme="majorEastAsia"/>
          <w:b/>
          <w:bCs/>
          <w:spacing w:val="-20"/>
          <w:sz w:val="44"/>
          <w:szCs w:val="44"/>
        </w:rPr>
        <w:t>福州英华职业学院</w:t>
      </w:r>
      <w:r>
        <w:rPr>
          <w:rFonts w:hint="eastAsia" w:asciiTheme="majorEastAsia" w:hAnsiTheme="majorEastAsia" w:eastAsiaTheme="majorEastAsia"/>
          <w:b/>
          <w:bCs/>
          <w:spacing w:val="-20"/>
          <w:sz w:val="44"/>
          <w:szCs w:val="44"/>
        </w:rPr>
        <w:t>图书馆勤工助学岗位守则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444444"/>
          <w:sz w:val="32"/>
          <w:szCs w:val="32"/>
          <w:shd w:val="clear" w:color="auto" w:fill="FDFDFD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auto"/>
          <w:sz w:val="32"/>
          <w:szCs w:val="32"/>
          <w:shd w:val="clear" w:color="auto" w:fill="FDFDFD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DFDFD"/>
        </w:rPr>
        <w:t>图书馆是我校学生勤工助学的重要基地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DFDFD"/>
          <w:lang w:eastAsia="zh-CN"/>
        </w:rPr>
        <w:t>之一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DFDFD"/>
        </w:rPr>
        <w:t>，勤工助学学生是图书馆加强服务管理的重要力量。为加强图书馆勤工助学工作的规范化管理，特制定本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DFDFD"/>
          <w:lang w:eastAsia="zh-CN"/>
        </w:rPr>
        <w:t>守则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DFDFD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</w:rPr>
      </w:pPr>
      <w:r>
        <w:rPr>
          <w:rStyle w:val="7"/>
          <w:rFonts w:hint="eastAsia" w:ascii="黑体" w:hAnsi="黑体" w:eastAsia="黑体" w:cs="黑体"/>
          <w:b w:val="0"/>
          <w:color w:val="000000"/>
          <w:sz w:val="32"/>
          <w:szCs w:val="32"/>
        </w:rPr>
        <w:t>一、图书馆勤工助学岗位申请条件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宋体" w:hAnsi="宋体" w:eastAsia="仿宋" w:cs="宋体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</w:t>
      </w:r>
      <w:r>
        <w:rPr>
          <w:rFonts w:ascii="仿宋" w:hAnsi="仿宋" w:eastAsia="仿宋" w:cs="仿宋"/>
          <w:color w:val="000000"/>
          <w:sz w:val="32"/>
          <w:szCs w:val="32"/>
        </w:rPr>
        <w:t>、道德品行良好, 积极上进，具有奉献精神和良好的基本素质，吃苦耐劳，勤于学习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仿宋" w:cs="宋体"/>
          <w:color w:val="000000"/>
          <w:sz w:val="32"/>
          <w:szCs w:val="32"/>
          <w:lang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 2、学习努力,成绩合格,身体健康,能够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完成勤工助学岗</w:t>
      </w:r>
      <w:r>
        <w:rPr>
          <w:rFonts w:ascii="仿宋" w:hAnsi="仿宋" w:eastAsia="仿宋" w:cs="仿宋"/>
          <w:color w:val="000000"/>
          <w:sz w:val="32"/>
          <w:szCs w:val="32"/>
        </w:rPr>
        <w:t>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任务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仿宋" w:cs="宋体"/>
          <w:color w:val="000000"/>
          <w:sz w:val="32"/>
          <w:szCs w:val="32"/>
          <w:lang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 3、遵纪守法,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严格</w:t>
      </w:r>
      <w:r>
        <w:rPr>
          <w:rFonts w:ascii="仿宋" w:hAnsi="仿宋" w:eastAsia="仿宋" w:cs="仿宋"/>
          <w:color w:val="000000"/>
          <w:sz w:val="32"/>
          <w:szCs w:val="32"/>
        </w:rPr>
        <w:t>遵守学院及图书馆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</w:t>
      </w:r>
      <w:r>
        <w:rPr>
          <w:rFonts w:ascii="仿宋" w:hAnsi="仿宋" w:eastAsia="仿宋" w:cs="仿宋"/>
          <w:color w:val="000000"/>
          <w:sz w:val="32"/>
          <w:szCs w:val="32"/>
        </w:rPr>
        <w:t>各项规章制度，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认真</w:t>
      </w:r>
      <w:r>
        <w:rPr>
          <w:rFonts w:ascii="仿宋" w:hAnsi="仿宋" w:eastAsia="仿宋" w:cs="仿宋"/>
          <w:color w:val="000000"/>
          <w:sz w:val="32"/>
          <w:szCs w:val="32"/>
        </w:rPr>
        <w:t>对待工作，严于律己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仿宋" w:cs="宋体"/>
          <w:color w:val="000000"/>
          <w:sz w:val="32"/>
          <w:szCs w:val="32"/>
          <w:lang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 4、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具</w:t>
      </w:r>
      <w:r>
        <w:rPr>
          <w:rFonts w:ascii="仿宋" w:hAnsi="仿宋" w:eastAsia="仿宋" w:cs="仿宋"/>
          <w:color w:val="000000"/>
          <w:sz w:val="32"/>
          <w:szCs w:val="32"/>
        </w:rPr>
        <w:t>有一定的课余时间,能保证按时参加勤工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助</w:t>
      </w:r>
      <w:r>
        <w:rPr>
          <w:rFonts w:ascii="仿宋" w:hAnsi="仿宋" w:eastAsia="仿宋" w:cs="仿宋"/>
          <w:color w:val="000000"/>
          <w:sz w:val="32"/>
          <w:szCs w:val="32"/>
        </w:rPr>
        <w:t>学工作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仿宋" w:cs="宋体"/>
          <w:color w:val="000000"/>
          <w:sz w:val="32"/>
          <w:szCs w:val="32"/>
          <w:lang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 5、录用后，参加图书馆组织的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相关</w:t>
      </w:r>
      <w:r>
        <w:rPr>
          <w:rFonts w:ascii="仿宋" w:hAnsi="仿宋" w:eastAsia="仿宋" w:cs="仿宋"/>
          <w:color w:val="000000"/>
          <w:sz w:val="32"/>
          <w:szCs w:val="32"/>
        </w:rPr>
        <w:t>培训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宋体" w:hAnsi="宋体" w:eastAsia="仿宋" w:cs="宋体"/>
          <w:color w:val="000000"/>
          <w:sz w:val="32"/>
          <w:szCs w:val="32"/>
          <w:lang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6</w:t>
      </w:r>
      <w:r>
        <w:rPr>
          <w:rFonts w:ascii="仿宋" w:hAnsi="仿宋" w:eastAsia="仿宋" w:cs="仿宋"/>
          <w:color w:val="000000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具备</w:t>
      </w:r>
      <w:r>
        <w:rPr>
          <w:rFonts w:ascii="仿宋" w:hAnsi="仿宋" w:eastAsia="仿宋" w:cs="仿宋"/>
          <w:color w:val="000000"/>
          <w:sz w:val="32"/>
          <w:szCs w:val="32"/>
        </w:rPr>
        <w:t>严格的时间观念，利用课余时间保质保量完成任务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7</w:t>
      </w:r>
      <w:r>
        <w:rPr>
          <w:rFonts w:ascii="仿宋" w:hAnsi="仿宋" w:eastAsia="仿宋" w:cs="仿宋"/>
          <w:color w:val="000000"/>
          <w:sz w:val="32"/>
          <w:szCs w:val="32"/>
        </w:rPr>
        <w:t>、严守图书馆勤工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助</w:t>
      </w:r>
      <w:r>
        <w:rPr>
          <w:rFonts w:ascii="仿宋" w:hAnsi="仿宋" w:eastAsia="仿宋" w:cs="仿宋"/>
          <w:color w:val="000000"/>
          <w:sz w:val="32"/>
          <w:szCs w:val="32"/>
        </w:rPr>
        <w:t>学管理制度，不得以身份之便，违反图书馆各项规定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8</w:t>
      </w:r>
      <w:r>
        <w:rPr>
          <w:rFonts w:ascii="仿宋" w:hAnsi="仿宋" w:eastAsia="仿宋" w:cs="仿宋"/>
          <w:color w:val="000000"/>
          <w:sz w:val="32"/>
          <w:szCs w:val="32"/>
        </w:rPr>
        <w:t>、珍惜助学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机会</w:t>
      </w:r>
      <w:r>
        <w:rPr>
          <w:rFonts w:ascii="仿宋" w:hAnsi="仿宋" w:eastAsia="仿宋" w:cs="仿宋"/>
          <w:color w:val="000000"/>
          <w:sz w:val="32"/>
          <w:szCs w:val="32"/>
        </w:rPr>
        <w:t>，遵守工作制度，避免随意缺勤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ind w:firstLine="640" w:firstLineChars="200"/>
        <w:jc w:val="both"/>
        <w:textAlignment w:val="auto"/>
        <w:rPr>
          <w:rFonts w:hint="eastAsia" w:ascii="黑体" w:hAnsi="黑体" w:eastAsia="黑体" w:cstheme="majorEastAsia"/>
          <w:bCs/>
          <w:sz w:val="32"/>
          <w:szCs w:val="28"/>
          <w:lang w:eastAsia="zh-CN"/>
        </w:rPr>
      </w:pPr>
      <w:r>
        <w:rPr>
          <w:rFonts w:hint="eastAsia" w:ascii="黑体" w:hAnsi="黑体" w:eastAsia="黑体" w:cstheme="majorEastAsia"/>
          <w:bCs/>
          <w:sz w:val="32"/>
          <w:szCs w:val="28"/>
          <w:lang w:eastAsia="zh-CN"/>
        </w:rPr>
        <w:t>二</w:t>
      </w:r>
      <w:r>
        <w:rPr>
          <w:rFonts w:hint="eastAsia" w:ascii="黑体" w:hAnsi="黑体" w:eastAsia="黑体" w:cstheme="majorEastAsia"/>
          <w:bCs/>
          <w:sz w:val="32"/>
          <w:szCs w:val="28"/>
        </w:rPr>
        <w:t>、</w:t>
      </w:r>
      <w:r>
        <w:rPr>
          <w:rFonts w:hint="eastAsia" w:ascii="黑体" w:hAnsi="黑体" w:eastAsia="黑体" w:cstheme="majorEastAsia"/>
          <w:bCs/>
          <w:sz w:val="32"/>
          <w:szCs w:val="28"/>
          <w:lang w:eastAsia="zh-CN"/>
        </w:rPr>
        <w:t>申请流程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勤工助学岗位实行公开招聘，个人申请与教师推荐等方式。由学生工作部初步审核学生材料，交由图书馆进行筛选。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2.图书馆对初筛后的学生进行面试，了解学生具体情况，并告知学生勤工助学岗位具体的工作要求。在面试后统一通知学生面试结果。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申请勤工俭学岗位的学生需在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面试通过</w:t>
      </w:r>
      <w:r>
        <w:rPr>
          <w:rFonts w:hint="eastAsia" w:ascii="仿宋" w:hAnsi="仿宋" w:eastAsia="仿宋" w:cs="仿宋"/>
          <w:sz w:val="32"/>
          <w:szCs w:val="32"/>
        </w:rPr>
        <w:t>后，填写《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福州英华职业学院学生</w:t>
      </w:r>
      <w:r>
        <w:rPr>
          <w:rFonts w:hint="eastAsia" w:ascii="仿宋" w:hAnsi="仿宋" w:eastAsia="仿宋" w:cs="仿宋"/>
          <w:sz w:val="32"/>
          <w:szCs w:val="32"/>
        </w:rPr>
        <w:t>勤工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助</w:t>
      </w:r>
      <w:r>
        <w:rPr>
          <w:rFonts w:hint="eastAsia" w:ascii="仿宋" w:hAnsi="仿宋" w:eastAsia="仿宋" w:cs="仿宋"/>
          <w:sz w:val="32"/>
          <w:szCs w:val="32"/>
        </w:rPr>
        <w:t>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（固定岗位）</w:t>
      </w:r>
      <w:r>
        <w:rPr>
          <w:rFonts w:hint="eastAsia" w:ascii="仿宋" w:hAnsi="仿宋" w:eastAsia="仿宋" w:cs="仿宋"/>
          <w:sz w:val="32"/>
          <w:szCs w:val="32"/>
        </w:rPr>
        <w:t>申请表》经辅导员审核签字后上交图书馆。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theme="majorEastAsia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因个人原因需离开勤工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助</w:t>
      </w:r>
      <w:r>
        <w:rPr>
          <w:rFonts w:hint="eastAsia" w:ascii="仿宋" w:hAnsi="仿宋" w:eastAsia="仿宋" w:cs="仿宋"/>
          <w:sz w:val="32"/>
          <w:szCs w:val="32"/>
        </w:rPr>
        <w:t>学岗位的，需按要求提前提出申请。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ascii="黑体" w:hAnsi="黑体" w:eastAsia="黑体" w:cstheme="majorEastAsia"/>
          <w:bCs/>
          <w:sz w:val="32"/>
          <w:szCs w:val="28"/>
        </w:rPr>
      </w:pPr>
      <w:r>
        <w:rPr>
          <w:rFonts w:hint="eastAsia" w:ascii="黑体" w:hAnsi="黑体" w:eastAsia="黑体" w:cstheme="majorEastAsia"/>
          <w:bCs/>
          <w:sz w:val="32"/>
          <w:szCs w:val="28"/>
          <w:lang w:eastAsia="zh-CN"/>
        </w:rPr>
        <w:t>三</w:t>
      </w:r>
      <w:r>
        <w:rPr>
          <w:rFonts w:hint="eastAsia" w:ascii="黑体" w:hAnsi="黑体" w:eastAsia="黑体" w:cstheme="majorEastAsia"/>
          <w:bCs/>
          <w:sz w:val="32"/>
          <w:szCs w:val="28"/>
        </w:rPr>
        <w:t>、主要工作内容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协助老师完成一二楼阅览室值班，图书的上架、整架、读架，报纸杂志的收取派发，以及借阅流通服务、咨询服务、保持馆内安静的阅读环境、维持馆内环境卫生等工作。致力于读者服务，建立和谐的馆员关系，营造良好的阅读环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theme="majorEastAsia"/>
          <w:bCs/>
          <w:sz w:val="32"/>
          <w:szCs w:val="28"/>
          <w:lang w:eastAsia="zh-CN"/>
        </w:rPr>
        <w:t>四</w:t>
      </w:r>
      <w:r>
        <w:rPr>
          <w:rFonts w:hint="eastAsia" w:ascii="黑体" w:hAnsi="黑体" w:eastAsia="黑体" w:cstheme="majorEastAsia"/>
          <w:bCs/>
          <w:sz w:val="32"/>
          <w:szCs w:val="28"/>
        </w:rPr>
        <w:t>、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岗前培训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1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新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到岗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学生上岗前由图书馆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负责老师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统一进行岗前培训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培训内容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为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《中图分类法》相关知识、馆藏排架介绍、图书借还系统的使用和常见问题处理。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图书馆根据学生课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表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安排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值班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(在不影响正常教学秩序和学生正常学习的前提下)。根据实际工作需要，实行定期轮岗，以便学生全面了解图书馆工作。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rFonts w:ascii="黑体" w:hAnsi="黑体" w:eastAsia="黑体" w:cstheme="majorEastAsia"/>
          <w:bCs/>
          <w:sz w:val="32"/>
          <w:szCs w:val="28"/>
        </w:rPr>
      </w:pPr>
      <w:r>
        <w:rPr>
          <w:rFonts w:hint="eastAsia" w:ascii="黑体" w:hAnsi="黑体" w:eastAsia="黑体" w:cstheme="majorEastAsia"/>
          <w:bCs/>
          <w:sz w:val="32"/>
          <w:szCs w:val="28"/>
          <w:lang w:eastAsia="zh-CN"/>
        </w:rPr>
        <w:t>五</w:t>
      </w:r>
      <w:r>
        <w:rPr>
          <w:rFonts w:hint="eastAsia" w:ascii="黑体" w:hAnsi="黑体" w:eastAsia="黑体" w:cstheme="majorEastAsia"/>
          <w:bCs/>
          <w:sz w:val="32"/>
          <w:szCs w:val="28"/>
        </w:rPr>
        <w:t>、岗位职责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1.</w:t>
      </w:r>
      <w:r>
        <w:rPr>
          <w:rFonts w:ascii="仿宋" w:hAnsi="仿宋" w:eastAsia="仿宋"/>
          <w:bCs/>
          <w:sz w:val="32"/>
          <w:szCs w:val="32"/>
        </w:rPr>
        <w:t>热爱图书馆工作，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遵守图书馆规章制度，做到</w:t>
      </w:r>
      <w:r>
        <w:rPr>
          <w:rFonts w:ascii="仿宋" w:hAnsi="仿宋" w:eastAsia="仿宋"/>
          <w:bCs/>
          <w:sz w:val="32"/>
          <w:szCs w:val="32"/>
        </w:rPr>
        <w:t>“以人为本、读者至上”，尊重读者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bCs/>
          <w:sz w:val="32"/>
          <w:szCs w:val="32"/>
          <w:lang w:eastAsia="zh-CN"/>
        </w:rPr>
      </w:pPr>
      <w:r>
        <w:rPr>
          <w:rFonts w:ascii="仿宋" w:hAnsi="仿宋" w:eastAsia="仿宋"/>
          <w:bCs/>
          <w:sz w:val="32"/>
          <w:szCs w:val="32"/>
        </w:rPr>
        <w:t>2.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准时到岗，</w:t>
      </w:r>
      <w:r>
        <w:rPr>
          <w:rFonts w:ascii="仿宋" w:hAnsi="仿宋" w:eastAsia="仿宋"/>
          <w:bCs/>
          <w:sz w:val="32"/>
          <w:szCs w:val="32"/>
        </w:rPr>
        <w:t>不得迟到、早退、脱岗，如有特殊原因不能到岗，应提前一天请假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/>
          <w:bCs/>
          <w:sz w:val="32"/>
          <w:szCs w:val="32"/>
          <w:lang w:val="en-US" w:eastAsia="zh-CN"/>
        </w:rPr>
      </w:pPr>
      <w:r>
        <w:rPr>
          <w:rFonts w:ascii="仿宋" w:hAnsi="仿宋" w:eastAsia="仿宋"/>
          <w:bCs/>
          <w:sz w:val="32"/>
          <w:szCs w:val="32"/>
        </w:rPr>
        <w:t>3.熟悉馆藏分布情况，勤整架、勤巡视</w:t>
      </w:r>
      <w:r>
        <w:rPr>
          <w:rFonts w:hint="eastAsia" w:ascii="仿宋" w:hAnsi="仿宋" w:eastAsia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及时发现问题并妥当处理，不便处理的及时上报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bCs/>
          <w:sz w:val="32"/>
          <w:szCs w:val="32"/>
        </w:rPr>
        <w:t>.爱护图书馆设施设备，工作</w:t>
      </w:r>
      <w:r>
        <w:rPr>
          <w:rFonts w:hint="eastAsia" w:ascii="仿宋" w:hAnsi="仿宋" w:eastAsia="仿宋"/>
          <w:bCs/>
          <w:sz w:val="32"/>
          <w:szCs w:val="32"/>
        </w:rPr>
        <w:t>电脑</w:t>
      </w:r>
      <w:r>
        <w:rPr>
          <w:rFonts w:ascii="仿宋" w:hAnsi="仿宋" w:eastAsia="仿宋"/>
          <w:bCs/>
          <w:sz w:val="32"/>
          <w:szCs w:val="32"/>
        </w:rPr>
        <w:t>只供工作使用，不得上网聊天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及</w:t>
      </w:r>
      <w:r>
        <w:rPr>
          <w:rFonts w:ascii="仿宋" w:hAnsi="仿宋" w:eastAsia="仿宋"/>
          <w:bCs/>
          <w:sz w:val="32"/>
          <w:szCs w:val="32"/>
        </w:rPr>
        <w:t>玩游戏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bCs/>
          <w:sz w:val="32"/>
          <w:szCs w:val="32"/>
        </w:rPr>
        <w:t>.准时开闭馆，按要求开放和关闭门窗、电灯，注意防火防盗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bCs/>
          <w:sz w:val="32"/>
          <w:szCs w:val="32"/>
        </w:rPr>
        <w:t>开闭馆时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巡查</w:t>
      </w:r>
      <w:r>
        <w:rPr>
          <w:rFonts w:hint="eastAsia" w:ascii="仿宋" w:hAnsi="仿宋" w:eastAsia="仿宋"/>
          <w:bCs/>
          <w:sz w:val="32"/>
          <w:szCs w:val="32"/>
        </w:rPr>
        <w:t>馆内卫生，时刻保持</w:t>
      </w:r>
      <w:r>
        <w:rPr>
          <w:rFonts w:ascii="仿宋" w:hAnsi="仿宋" w:eastAsia="仿宋"/>
          <w:bCs/>
          <w:sz w:val="32"/>
          <w:szCs w:val="32"/>
        </w:rPr>
        <w:t>馆内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卫生</w:t>
      </w:r>
      <w:r>
        <w:rPr>
          <w:rFonts w:hint="eastAsia" w:ascii="仿宋" w:hAnsi="仿宋" w:eastAsia="仿宋"/>
          <w:bCs/>
          <w:sz w:val="32"/>
          <w:szCs w:val="32"/>
        </w:rPr>
        <w:t>整洁</w:t>
      </w:r>
      <w:r>
        <w:rPr>
          <w:rFonts w:ascii="仿宋" w:hAnsi="仿宋" w:eastAsia="仿宋"/>
          <w:bCs/>
          <w:sz w:val="32"/>
          <w:szCs w:val="32"/>
        </w:rPr>
        <w:t>，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阅览桌椅整齐。</w:t>
      </w:r>
      <w:r>
        <w:rPr>
          <w:rFonts w:ascii="仿宋" w:hAnsi="仿宋" w:eastAsia="仿宋"/>
          <w:bCs/>
          <w:sz w:val="32"/>
          <w:szCs w:val="32"/>
        </w:rPr>
        <w:t>清理地面及桌面卫生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bCs/>
          <w:sz w:val="32"/>
          <w:szCs w:val="32"/>
        </w:rPr>
        <w:t>.积极参与图书馆组织的各项活动，并做好义务宣传员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center"/>
        <w:textAlignment w:val="auto"/>
        <w:rPr>
          <w:rFonts w:ascii="仿宋" w:hAnsi="仿宋" w:eastAsia="仿宋"/>
          <w:bCs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  <w:sdt>
      <w:sdtPr>
        <w:id w:val="4846718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hint="eastAsia"/>
          </w:rPr>
          <w:t xml:space="preserve">                                                                                           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- 2 -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A1ZGU0YzYyMWE1NzJlNzMxMWMzYmQwNTdkODJhN2QifQ=="/>
  </w:docVars>
  <w:rsids>
    <w:rsidRoot w:val="0092443B"/>
    <w:rsid w:val="00004766"/>
    <w:rsid w:val="0002212A"/>
    <w:rsid w:val="00043223"/>
    <w:rsid w:val="000A7904"/>
    <w:rsid w:val="001413A7"/>
    <w:rsid w:val="002C3CAE"/>
    <w:rsid w:val="002F2C44"/>
    <w:rsid w:val="00316F76"/>
    <w:rsid w:val="003407E7"/>
    <w:rsid w:val="0036490A"/>
    <w:rsid w:val="003E1FA1"/>
    <w:rsid w:val="00421CF2"/>
    <w:rsid w:val="004622D9"/>
    <w:rsid w:val="00486006"/>
    <w:rsid w:val="004F5D0A"/>
    <w:rsid w:val="006623B0"/>
    <w:rsid w:val="00685287"/>
    <w:rsid w:val="00702987"/>
    <w:rsid w:val="007511C2"/>
    <w:rsid w:val="00757469"/>
    <w:rsid w:val="007811F2"/>
    <w:rsid w:val="008A0222"/>
    <w:rsid w:val="00917045"/>
    <w:rsid w:val="0092443B"/>
    <w:rsid w:val="00A3610F"/>
    <w:rsid w:val="00AC0A14"/>
    <w:rsid w:val="00AC21E0"/>
    <w:rsid w:val="00AC5098"/>
    <w:rsid w:val="00B341A5"/>
    <w:rsid w:val="00B81E44"/>
    <w:rsid w:val="00C30F8D"/>
    <w:rsid w:val="00C507C2"/>
    <w:rsid w:val="00CD618D"/>
    <w:rsid w:val="00D111E9"/>
    <w:rsid w:val="00D92FD9"/>
    <w:rsid w:val="00DB4D5C"/>
    <w:rsid w:val="00DC3882"/>
    <w:rsid w:val="00E01FC2"/>
    <w:rsid w:val="00E56B7E"/>
    <w:rsid w:val="00EE6BD6"/>
    <w:rsid w:val="01554ED1"/>
    <w:rsid w:val="025C44B9"/>
    <w:rsid w:val="047F6481"/>
    <w:rsid w:val="074D1F27"/>
    <w:rsid w:val="0C5FDD59"/>
    <w:rsid w:val="108350AE"/>
    <w:rsid w:val="2C4F1630"/>
    <w:rsid w:val="34800B6C"/>
    <w:rsid w:val="47D00CA8"/>
    <w:rsid w:val="4AEC75EE"/>
    <w:rsid w:val="4BC748B8"/>
    <w:rsid w:val="4F636225"/>
    <w:rsid w:val="663208E7"/>
    <w:rsid w:val="672E70B3"/>
    <w:rsid w:val="7C086E90"/>
    <w:rsid w:val="7F64166A"/>
    <w:rsid w:val="DECD08FE"/>
    <w:rsid w:val="DFCEB55F"/>
    <w:rsid w:val="FDF5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4F5645-A43A-4991-9AA1-3A09215F02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1043</Words>
  <Characters>1054</Characters>
  <Lines>6</Lines>
  <Paragraphs>1</Paragraphs>
  <TotalTime>36</TotalTime>
  <ScaleCrop>false</ScaleCrop>
  <LinksUpToDate>false</LinksUpToDate>
  <CharactersWithSpaces>1070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2024-04-18T01:28:00Z</dcterms:created>
  <dc:creator>微软用户</dc:creator>
  <cp:lastModifiedBy>Administrator</cp:lastModifiedBy>
  <cp:lastPrinted>2024-05-28T03:35:00Z</cp:lastPrinted>
  <dcterms:modified xsi:type="dcterms:W3CDTF">2024-06-11T08:20:56Z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39BBB6E9078A83CAB8D31C661E0D449A_42</vt:lpwstr>
  </property>
</Properties>
</file>