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700" w:lineRule="exact"/>
        <w:rPr>
          <w:rFonts w:hint="eastAsia" w:cs="宋体" w:asciiTheme="majorEastAsia" w:hAnsiTheme="majorEastAsia" w:eastAsiaTheme="majorEastAsia"/>
          <w:b/>
          <w:bCs w:val="0"/>
          <w:color w:val="000000" w:themeColor="text1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 w:val="0"/>
          <w:color w:val="000000" w:themeColor="text1"/>
          <w:sz w:val="44"/>
          <w:szCs w:val="44"/>
        </w:rPr>
        <w:t>福州英华职业学院图书馆捐赠文献管理办法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883" w:firstLineChars="200"/>
        <w:jc w:val="left"/>
        <w:textAlignment w:val="auto"/>
        <w:rPr>
          <w:rFonts w:hint="eastAsia" w:ascii="仿宋" w:hAnsi="仿宋" w:eastAsia="仿宋" w:cs="宋体"/>
          <w:b/>
          <w:bCs w:val="0"/>
          <w:color w:val="000000" w:themeColor="text1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left"/>
        <w:textAlignment w:val="auto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福州英华职业学院图书馆热诚欢迎党政机关、企事业单位、社会团体、本校师生、校友及社会各界人士向图书馆捐赠图书、期刊等各种文献资源。为了</w:t>
      </w:r>
      <w:r>
        <w:rPr>
          <w:rFonts w:hint="eastAsia" w:ascii="仿宋" w:hAnsi="仿宋" w:eastAsia="仿宋"/>
          <w:color w:val="000000"/>
          <w:sz w:val="32"/>
          <w:szCs w:val="32"/>
        </w:rPr>
        <w:t>加强并规范图书馆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接收捐赠文献的工作，特制定本办法。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482" w:firstLine="640" w:firstLineChars="200"/>
        <w:jc w:val="left"/>
        <w:textAlignment w:val="auto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文献资源入藏原则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left"/>
        <w:textAlignment w:val="auto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一般情况下，凡符合以下条件的文献资源将被纳入馆藏：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left"/>
        <w:textAlignment w:val="auto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符合《中华人民共和国著作权法》及其他相关法律规定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left"/>
        <w:textAlignment w:val="auto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原则上需为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带有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</w:rPr>
        <w:t>ISBN号的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正式出版物，根据情况酌情接受一些具有较高学术及收藏价值的非正式出版物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left"/>
        <w:textAlignment w:val="auto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须符合我校教学、科研和学生综合素质培养的需求，内容完整、健康向上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left"/>
        <w:textAlignment w:val="auto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符合本馆馆藏建设原则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left"/>
        <w:textAlignment w:val="auto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本馆缺藏（含网络版）期刊，且能成套捐赠或持续捐赠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left"/>
        <w:textAlignment w:val="auto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具有国内销售或发行许可的数字资源，并能保证在现有技术设备或校园网环境下使用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left"/>
        <w:textAlignment w:val="auto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 xml:space="preserve">有学术价值或特殊收藏价值的会议文献、学位论文、手稿、科技报告、学术集刊及其他非正式出版物。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482" w:rightChars="0" w:firstLine="640" w:firstLineChars="200"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、对捐赠文献资源的处理办法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捐赠以无偿和不附带任何条件为原则，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对捐赠文献进行审核，确定所接收文献为正式出版物，内容完整健康，品相良好。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对捐赠文献进行分类，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根据本馆的馆藏及入藏标准确定是否收藏。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对入馆藏的捐赠文献进行登记，包括赠者姓名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书名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册数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捐赠时间等。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rightChars="0" w:firstLine="640" w:firstLineChars="200"/>
        <w:jc w:val="left"/>
        <w:textAlignment w:val="auto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所赠文献，我馆一经接收，其所有权归我馆所有，将按照图书馆的有关规定进行妥善处理（包括收藏、转赠、交换等），尽可能使所捐文献资源有所利用，无须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告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知捐赠者。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2" w:firstLine="640" w:firstLineChars="200"/>
        <w:jc w:val="left"/>
        <w:textAlignment w:val="auto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著名学者或校友的大批捐赠根据捐赠人意愿，可以采用名家藏书的方式展示，将捐赠文献作为一个完整收藏。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482" w:firstLine="640" w:firstLineChars="200"/>
        <w:jc w:val="left"/>
        <w:textAlignment w:val="auto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三、其他捐赠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2" w:firstLine="640" w:firstLineChars="200"/>
        <w:jc w:val="left"/>
        <w:textAlignment w:val="auto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 xml:space="preserve">图书馆接受文献资源建设专用资金捐赠（包括外币）。捐赠资金可根据捐赠者的意愿使用。对于数量巨大或特别贵重的捐赠，除按正常管理办法外，图书馆将根据需要组织专门的捐赠仪式及相关宣传活动。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482" w:firstLine="640" w:firstLineChars="200"/>
        <w:jc w:val="left"/>
        <w:textAlignment w:val="auto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四、捐赠方式及联络方式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2" w:firstLine="640" w:firstLineChars="200"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1.到校捐赠：福建省福州市闽侯县荆溪镇荆港路128号，图书馆二楼阅览室服务台或图书馆办公室204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2" w:firstLine="640" w:firstLineChars="200"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2.邮寄捐赠：福建省福州市闽侯县荆溪镇荆港路128号，福州英华职业学院图书馆办公室204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邮编号350101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2" w:firstLine="640" w:firstLineChars="200"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3．联系方式：电话0591-62098091、62335673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邮箱478769935@qq.com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482" w:firstLine="640" w:firstLineChars="200"/>
        <w:jc w:val="left"/>
        <w:textAlignment w:val="auto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五、受赠回执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2" w:firstLine="640" w:firstLineChars="200"/>
        <w:jc w:val="left"/>
        <w:textAlignment w:val="auto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所捐赠文献一经接收，我馆将通过当面、信件或者邮件形式及时向捐赠者出具捐赠证书，以示感谢。敬请邮寄捐赠者留下姓名、电话、地址、邮编等联系方式，方便我馆寄发捐赠证书。</w:t>
      </w:r>
    </w:p>
    <w:p>
      <w:pPr>
        <w:spacing w:line="560" w:lineRule="exact"/>
        <w:ind w:right="55" w:firstLine="560" w:firstLineChars="200"/>
        <w:jc w:val="right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</w:rPr>
    </w:pPr>
    <w:r>
      <w:rPr>
        <w:sz w:val="21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- 2 -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34437"/>
    <w:multiLevelType w:val="singleLevel"/>
    <w:tmpl w:val="5B4344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88DE1D"/>
    <w:multiLevelType w:val="singleLevel"/>
    <w:tmpl w:val="5F88DE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A1ZGU0YzYyMWE1NzJlNzMxMWMzYmQwNTdkODJhN2QifQ=="/>
  </w:docVars>
  <w:rsids>
    <w:rsidRoot w:val="48096B58"/>
    <w:rsid w:val="00020D17"/>
    <w:rsid w:val="000F6DF3"/>
    <w:rsid w:val="00135246"/>
    <w:rsid w:val="001B6422"/>
    <w:rsid w:val="001E499B"/>
    <w:rsid w:val="00205320"/>
    <w:rsid w:val="00206B67"/>
    <w:rsid w:val="00257D5A"/>
    <w:rsid w:val="00303983"/>
    <w:rsid w:val="00356F99"/>
    <w:rsid w:val="003654BD"/>
    <w:rsid w:val="00372FB8"/>
    <w:rsid w:val="003B5150"/>
    <w:rsid w:val="003C052A"/>
    <w:rsid w:val="003F77F1"/>
    <w:rsid w:val="004B1529"/>
    <w:rsid w:val="004C7CAC"/>
    <w:rsid w:val="004D3ABC"/>
    <w:rsid w:val="005309DD"/>
    <w:rsid w:val="00545EA5"/>
    <w:rsid w:val="00576980"/>
    <w:rsid w:val="005C18A5"/>
    <w:rsid w:val="006153C0"/>
    <w:rsid w:val="00727FF9"/>
    <w:rsid w:val="008C3D2C"/>
    <w:rsid w:val="00957019"/>
    <w:rsid w:val="00996C16"/>
    <w:rsid w:val="00A556B0"/>
    <w:rsid w:val="00A84C9C"/>
    <w:rsid w:val="00B34DA9"/>
    <w:rsid w:val="00C1593F"/>
    <w:rsid w:val="00C611CE"/>
    <w:rsid w:val="00D36CE0"/>
    <w:rsid w:val="00E03159"/>
    <w:rsid w:val="00E31F7F"/>
    <w:rsid w:val="00EF6904"/>
    <w:rsid w:val="00FF16C4"/>
    <w:rsid w:val="0C6174F7"/>
    <w:rsid w:val="1BF238E6"/>
    <w:rsid w:val="1E3733C6"/>
    <w:rsid w:val="29B12812"/>
    <w:rsid w:val="2D2F04AE"/>
    <w:rsid w:val="3F5D598F"/>
    <w:rsid w:val="48096B58"/>
    <w:rsid w:val="4BF11F43"/>
    <w:rsid w:val="5BC72795"/>
    <w:rsid w:val="5E7B5E08"/>
    <w:rsid w:val="6A1F3B36"/>
    <w:rsid w:val="6A2F2366"/>
    <w:rsid w:val="79C16397"/>
    <w:rsid w:val="7B40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921</Words>
  <Characters>977</Characters>
  <Lines>6</Lines>
  <Paragraphs>1</Paragraphs>
  <TotalTime>2</TotalTime>
  <ScaleCrop>false</ScaleCrop>
  <LinksUpToDate>false</LinksUpToDate>
  <CharactersWithSpaces>979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2023-10-23T01:08:00Z</dcterms:created>
  <dc:creator>隔壁小林</dc:creator>
  <cp:lastModifiedBy>Administrator</cp:lastModifiedBy>
  <dcterms:modified xsi:type="dcterms:W3CDTF">2024-06-11T00:26:34Z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321E46A7C1DD47F18708D98EBB18F5B3_11</vt:lpwstr>
  </property>
</Properties>
</file>