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7CD1">
      <w:pPr>
        <w:spacing w:line="400" w:lineRule="exact"/>
        <w:jc w:val="left"/>
        <w:rPr>
          <w:rFonts w:ascii="仿宋_GB2312" w:eastAsia="仿宋_GB2312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  </w:t>
      </w:r>
      <w:bookmarkStart w:id="0" w:name="_GoBack"/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福州英华职业学院教职工销假审批表</w:t>
      </w:r>
      <w:bookmarkEnd w:id="0"/>
    </w:p>
    <w:p w14:paraId="3B697B8C">
      <w:pPr>
        <w:spacing w:line="400" w:lineRule="exact"/>
        <w:ind w:firstLine="723" w:firstLineChars="200"/>
        <w:jc w:val="left"/>
        <w:rPr>
          <w:rFonts w:ascii="仿宋_GB2312" w:eastAsia="仿宋_GB2312"/>
          <w:b/>
          <w:color w:val="auto"/>
          <w:sz w:val="36"/>
          <w:szCs w:val="36"/>
          <w:highlight w:val="none"/>
          <w:u w:val="none"/>
        </w:rPr>
      </w:pPr>
    </w:p>
    <w:tbl>
      <w:tblPr>
        <w:tblStyle w:val="2"/>
        <w:tblW w:w="9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50"/>
        <w:gridCol w:w="733"/>
        <w:gridCol w:w="1250"/>
        <w:gridCol w:w="883"/>
        <w:gridCol w:w="633"/>
        <w:gridCol w:w="1450"/>
        <w:gridCol w:w="1358"/>
      </w:tblGrid>
      <w:tr w14:paraId="73C45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4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453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姓    名</w:t>
            </w:r>
          </w:p>
        </w:tc>
        <w:tc>
          <w:tcPr>
            <w:tcW w:w="238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AF017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2DD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  门</w:t>
            </w:r>
          </w:p>
        </w:tc>
        <w:tc>
          <w:tcPr>
            <w:tcW w:w="3441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4A2F52C">
            <w:pPr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0BC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9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D9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销假类别</w:t>
            </w:r>
          </w:p>
        </w:tc>
        <w:tc>
          <w:tcPr>
            <w:tcW w:w="79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5E01B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公出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事假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□病假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□婚假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□产假 □照顾假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□丧假</w:t>
            </w:r>
          </w:p>
          <w:p w14:paraId="32E8CDD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其他（请注明）：________________________</w:t>
            </w:r>
          </w:p>
        </w:tc>
      </w:tr>
      <w:tr w14:paraId="0F8D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94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00A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销假事由</w:t>
            </w:r>
          </w:p>
        </w:tc>
        <w:tc>
          <w:tcPr>
            <w:tcW w:w="79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93588E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本人已于____年_____月_____日____时，恢复上班，特此销假</w:t>
            </w:r>
          </w:p>
        </w:tc>
      </w:tr>
      <w:tr w14:paraId="765F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942" w:type="dxa"/>
            <w:tcBorders>
              <w:top w:val="nil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56E2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  门</w:t>
            </w:r>
          </w:p>
          <w:p w14:paraId="6852C6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DC084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  <w:p w14:paraId="33EDE7CA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5FDDF142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1983" w:type="dxa"/>
            <w:gridSpan w:val="2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ADE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教务处                    审批意见</w:t>
            </w:r>
          </w:p>
          <w:p w14:paraId="7DE6F1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（仅限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专任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教师）</w:t>
            </w:r>
          </w:p>
        </w:tc>
        <w:tc>
          <w:tcPr>
            <w:tcW w:w="1516" w:type="dxa"/>
            <w:gridSpan w:val="2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0126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  <w:p w14:paraId="18468933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79D1F2B6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145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8AC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人事处</w:t>
            </w:r>
          </w:p>
          <w:p w14:paraId="5F4CCB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意见</w:t>
            </w:r>
          </w:p>
        </w:tc>
        <w:tc>
          <w:tcPr>
            <w:tcW w:w="13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D03CC24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  <w:p w14:paraId="429FD549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32B2C61A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6BBDF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94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397F4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备 注</w:t>
            </w:r>
          </w:p>
        </w:tc>
        <w:tc>
          <w:tcPr>
            <w:tcW w:w="79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5491904">
            <w:pPr>
              <w:rPr>
                <w:rFonts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C85DF26">
      <w:pPr>
        <w:spacing w:line="400" w:lineRule="exact"/>
        <w:jc w:val="left"/>
        <w:rPr>
          <w:rFonts w:ascii="仿宋_GB2312" w:eastAsia="仿宋_GB2312"/>
          <w:b/>
          <w:color w:val="auto"/>
          <w:sz w:val="36"/>
          <w:szCs w:val="36"/>
          <w:highlight w:val="none"/>
          <w:u w:val="none"/>
        </w:rPr>
      </w:pPr>
    </w:p>
    <w:p w14:paraId="44CDC630">
      <w:pPr>
        <w:spacing w:line="400" w:lineRule="exact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注：1.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请假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3天以内（含），到所在部门销假。</w:t>
      </w:r>
    </w:p>
    <w:p w14:paraId="1F8928AF">
      <w:pPr>
        <w:spacing w:line="400" w:lineRule="exact"/>
        <w:ind w:firstLine="480" w:firstLineChars="200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2.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请假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超过3天，需同时到所在部门和人事处销假。</w:t>
      </w:r>
    </w:p>
    <w:p w14:paraId="2C1876D1">
      <w:pPr>
        <w:spacing w:line="400" w:lineRule="exact"/>
        <w:ind w:firstLine="480" w:firstLineChars="200"/>
        <w:jc w:val="left"/>
        <w:rPr>
          <w:rFonts w:ascii="仿宋_GB2312" w:eastAsia="仿宋_GB2312"/>
          <w:color w:val="auto"/>
          <w:sz w:val="24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3.教师销假还</w:t>
      </w:r>
      <w:r>
        <w:rPr>
          <w:rFonts w:hint="eastAsia" w:ascii="仿宋_GB2312" w:eastAsia="仿宋_GB2312"/>
          <w:color w:val="auto"/>
          <w:sz w:val="24"/>
          <w:highlight w:val="none"/>
          <w:u w:val="none"/>
          <w:lang w:val="en-US" w:eastAsia="zh-CN"/>
        </w:rPr>
        <w:t>需</w:t>
      </w:r>
      <w:r>
        <w:rPr>
          <w:rFonts w:hint="eastAsia" w:ascii="仿宋_GB2312" w:eastAsia="仿宋_GB2312"/>
          <w:color w:val="auto"/>
          <w:sz w:val="24"/>
          <w:highlight w:val="none"/>
          <w:u w:val="none"/>
        </w:rPr>
        <w:t>到教务处销假。</w:t>
      </w:r>
    </w:p>
    <w:p w14:paraId="0D401DF5">
      <w:pPr>
        <w:spacing w:line="560" w:lineRule="exact"/>
        <w:ind w:firstLine="5600" w:firstLineChars="2000"/>
        <w:rPr>
          <w:rFonts w:ascii="仿宋_GB2312" w:eastAsia="仿宋_GB2312"/>
          <w:color w:val="auto"/>
          <w:sz w:val="28"/>
          <w:szCs w:val="28"/>
          <w:highlight w:val="none"/>
          <w:u w:val="none"/>
        </w:rPr>
      </w:pPr>
    </w:p>
    <w:p w14:paraId="3856A897">
      <w:pPr>
        <w:spacing w:line="560" w:lineRule="exact"/>
        <w:ind w:firstLine="5600" w:firstLineChars="2000"/>
        <w:rPr>
          <w:rFonts w:ascii="仿宋_GB2312" w:eastAsia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u w:val="none"/>
        </w:rPr>
        <w:t>申请人：</w:t>
      </w:r>
    </w:p>
    <w:p w14:paraId="0E14967F">
      <w:pPr>
        <w:spacing w:line="560" w:lineRule="exact"/>
        <w:ind w:firstLine="5600" w:firstLineChars="2000"/>
        <w:rPr>
          <w:rFonts w:ascii="仿宋_GB2312" w:eastAsia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u w:val="none"/>
        </w:rPr>
        <w:t>日  期：</w:t>
      </w:r>
    </w:p>
    <w:p w14:paraId="49D1B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3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2025-01-03T08:26:53Z</dcterms:created>
  <dc:creator>pc</dc:creator>
  <cp:lastModifiedBy>filina</cp:lastModifiedBy>
  <dcterms:modified xsi:type="dcterms:W3CDTF">2025-01-03T08:27:01Z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eyJoZGlkIjoiNGU3NjU2YzMwYTBkYjhjMzU5ZDkzN2Y4ODQzNzU0MzUiLCJ1c2VySWQiOiI0MjY0Mzg4NzIifQ==</vt:lpwstr>
  </property>
  <property fmtid="{D5CDD505-2E9C-101B-9397-08002B2CF9AE}" pid="4" name="ICV">
    <vt:lpwstr>7B3852A03B1544AAAFBA11DCB3E53019_12</vt:lpwstr>
  </property>
</Properties>
</file>