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4B98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both"/>
        <w:textAlignment w:val="auto"/>
        <w:rPr>
          <w:rFonts w:hint="eastAsia" w:ascii="仿宋" w:hAnsi="仿宋" w:eastAsia="仿宋" w:cs="仿宋"/>
          <w:kern w:val="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2"/>
          <w:highlight w:val="none"/>
          <w:lang w:val="en-US" w:eastAsia="zh-CN" w:bidi="ar-SA"/>
        </w:rPr>
        <w:t>附件1</w:t>
      </w:r>
    </w:p>
    <w:p w14:paraId="48B3D5D3">
      <w:pPr>
        <w:keepNext w:val="0"/>
        <w:keepLines w:val="0"/>
        <w:widowControl/>
        <w:suppressLineNumbers w:val="0"/>
        <w:jc w:val="center"/>
        <w:rPr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  <w:lang w:val="en-US" w:eastAsia="zh-CN" w:bidi="ar"/>
        </w:rPr>
        <w:t>致特异体质学生家长的一封信</w:t>
      </w:r>
    </w:p>
    <w:p w14:paraId="3B58D0E7">
      <w:pPr>
        <w:keepNext w:val="0"/>
        <w:keepLines w:val="0"/>
        <w:widowControl/>
        <w:suppressLineNumbers w:val="0"/>
        <w:jc w:val="left"/>
        <w:rPr>
          <w:sz w:val="24"/>
          <w:szCs w:val="24"/>
          <w:highlight w:val="none"/>
        </w:rPr>
      </w:pPr>
      <w:r>
        <w:rPr>
          <w:rFonts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尊敬的学生家长：</w:t>
      </w:r>
    </w:p>
    <w:p w14:paraId="11DD1E39"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您好！根据教育部令第12号《学生伤害事故处理办法》，学校开展特异体质、特定疾病、心理异常情况排查，目的是了解和掌握学生的身体情况，建立特异体质档案并采取有针对性的管理和保护措施，以保障学生的生命安全。如您的孩子患有或曾经患过以下疾病，请在附件《学生特异体质情况调查登记表》中如实填写，并按照实际情况填写《学生安全责任协议书》。本次调查涉及的相关信息将完全保密，并不会影响您孩子的入学、评优评先、学生干部评选等，仅用作紧急医疗情况下的辅助资料，请您放心填写。以下各项信息请您务必保证所填写的内容真实有效，如有虚报、漏报并由此引发的后果，根据教育部令第12号《学生伤害事故处理办法》第十条第（三）款“学生或者其监护人知道学生有特异体质，或者患有特定疾病、但未告知学校的”，由学生监护人承担相应责任，学校无法律责任。感谢您对学校工作的支持和配合！</w:t>
      </w:r>
    </w:p>
    <w:p w14:paraId="3310C3DA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附：《学生特异体质情况调查登记表》</w:t>
      </w:r>
    </w:p>
    <w:p w14:paraId="77FF30A0">
      <w:pPr>
        <w:keepNext w:val="0"/>
        <w:keepLines w:val="0"/>
        <w:widowControl/>
        <w:suppressLineNumbers w:val="0"/>
        <w:ind w:firstLine="480" w:firstLineChars="200"/>
        <w:jc w:val="right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福州英华职业学院</w:t>
      </w:r>
    </w:p>
    <w:p w14:paraId="03AB9ACF">
      <w:pPr>
        <w:keepNext w:val="0"/>
        <w:keepLines w:val="0"/>
        <w:widowControl/>
        <w:suppressLineNumbers w:val="0"/>
        <w:ind w:firstLine="480" w:firstLineChars="200"/>
        <w:jc w:val="right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年   月</w:t>
      </w:r>
    </w:p>
    <w:p w14:paraId="7847750E">
      <w:pPr>
        <w:keepNext w:val="0"/>
        <w:keepLines w:val="0"/>
        <w:widowControl/>
        <w:suppressLineNumbers w:val="0"/>
        <w:jc w:val="center"/>
        <w:rPr>
          <w:rFonts w:hint="default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----------------------------------------------------------</w:t>
      </w:r>
    </w:p>
    <w:p w14:paraId="380211A1">
      <w:pPr>
        <w:keepNext w:val="0"/>
        <w:keepLines w:val="0"/>
        <w:widowControl/>
        <w:suppressLineNumbers w:val="0"/>
        <w:jc w:val="center"/>
        <w:rPr>
          <w:highlight w:val="none"/>
        </w:rPr>
      </w:pPr>
      <w:r>
        <w:rPr>
          <w:rFonts w:ascii="黑体" w:hAnsi="宋体" w:eastAsia="黑体" w:cs="黑体"/>
          <w:b/>
          <w:bCs/>
          <w:color w:val="000000"/>
          <w:kern w:val="0"/>
          <w:sz w:val="36"/>
          <w:szCs w:val="36"/>
          <w:highlight w:val="none"/>
          <w:lang w:val="en-US" w:eastAsia="zh-CN" w:bidi="ar"/>
        </w:rPr>
        <w:t>回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highlight w:val="none"/>
          <w:lang w:val="en-US" w:eastAsia="zh-CN" w:bidi="ar"/>
        </w:rPr>
        <w:t>执</w:t>
      </w:r>
    </w:p>
    <w:p w14:paraId="528D95E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福州英华职业学院：</w:t>
      </w:r>
    </w:p>
    <w:p w14:paraId="69D48C77">
      <w:pPr>
        <w:keepNext w:val="0"/>
        <w:keepLines w:val="0"/>
        <w:widowControl/>
        <w:suppressLineNumbers w:val="0"/>
        <w:ind w:firstLine="480" w:firstLineChars="200"/>
        <w:jc w:val="left"/>
        <w:rPr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贵校下发的《致特异体质学生家长的一封信》《学生特异体质情况调查登记表》中的内容我已仔细阅读，所填信息为本人亲自填写，保证真实有效。需要学校予以保密的信息有：</w:t>
      </w:r>
    </w:p>
    <w:p w14:paraId="7D893E2D">
      <w:pPr>
        <w:keepNext w:val="0"/>
        <w:keepLines w:val="0"/>
        <w:widowControl/>
        <w:suppressLineNumbers w:val="0"/>
        <w:ind w:firstLine="5040" w:firstLineChars="21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家长签名：</w:t>
      </w:r>
    </w:p>
    <w:p w14:paraId="4D0D0C58">
      <w:pPr>
        <w:keepNext w:val="0"/>
        <w:keepLines w:val="0"/>
        <w:widowControl/>
        <w:suppressLineNumbers w:val="0"/>
        <w:ind w:firstLine="480" w:firstLineChars="200"/>
        <w:jc w:val="center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                      时间：年  月  日</w:t>
      </w:r>
    </w:p>
    <w:p w14:paraId="33D61E7A">
      <w:pPr>
        <w:spacing w:before="63" w:line="227" w:lineRule="auto"/>
        <w:ind w:left="2764"/>
        <w:outlineLvl w:val="0"/>
        <w:rPr>
          <w:rFonts w:ascii="黑体" w:hAnsi="黑体" w:eastAsia="黑体" w:cs="黑体"/>
          <w:b/>
          <w:bCs/>
          <w:spacing w:val="14"/>
          <w:sz w:val="30"/>
          <w:szCs w:val="30"/>
          <w:highlight w:val="none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  <w:highlight w:val="none"/>
        </w:rPr>
        <w:br w:type="page"/>
      </w:r>
      <w:r>
        <w:rPr>
          <w:rFonts w:ascii="黑体" w:hAnsi="黑体" w:eastAsia="黑体" w:cs="黑体"/>
          <w:b/>
          <w:bCs/>
          <w:spacing w:val="19"/>
          <w:sz w:val="30"/>
          <w:szCs w:val="30"/>
          <w:highlight w:val="none"/>
        </w:rPr>
        <w:t>学生特异体质情况调查登记表</w:t>
      </w:r>
    </w:p>
    <w:tbl>
      <w:tblPr>
        <w:tblStyle w:val="8"/>
        <w:tblW w:w="93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391"/>
        <w:gridCol w:w="1126"/>
        <w:gridCol w:w="312"/>
        <w:gridCol w:w="1203"/>
        <w:gridCol w:w="235"/>
        <w:gridCol w:w="242"/>
        <w:gridCol w:w="1038"/>
        <w:gridCol w:w="372"/>
        <w:gridCol w:w="1392"/>
        <w:gridCol w:w="1486"/>
      </w:tblGrid>
      <w:tr w14:paraId="519E5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523" w:type="dxa"/>
            <w:noWrap w:val="0"/>
            <w:vAlign w:val="top"/>
          </w:tcPr>
          <w:p w14:paraId="527492BC">
            <w:pPr>
              <w:pStyle w:val="7"/>
              <w:spacing w:before="137" w:line="219" w:lineRule="auto"/>
              <w:ind w:left="305"/>
              <w:rPr>
                <w:sz w:val="20"/>
                <w:szCs w:val="20"/>
                <w:highlight w:val="none"/>
              </w:rPr>
            </w:pPr>
            <w:r>
              <w:rPr>
                <w:spacing w:val="-7"/>
                <w:sz w:val="20"/>
                <w:szCs w:val="20"/>
                <w:highlight w:val="none"/>
              </w:rPr>
              <w:t>学生姓名</w:t>
            </w:r>
          </w:p>
        </w:tc>
        <w:tc>
          <w:tcPr>
            <w:tcW w:w="1517" w:type="dxa"/>
            <w:gridSpan w:val="2"/>
            <w:noWrap w:val="0"/>
            <w:vAlign w:val="top"/>
          </w:tcPr>
          <w:p w14:paraId="166BAED1">
            <w:pPr>
              <w:rPr>
                <w:rFonts w:ascii="Arial"/>
                <w:sz w:val="20"/>
                <w:szCs w:val="20"/>
                <w:highlight w:val="none"/>
              </w:rPr>
            </w:pPr>
          </w:p>
        </w:tc>
        <w:tc>
          <w:tcPr>
            <w:tcW w:w="1515" w:type="dxa"/>
            <w:gridSpan w:val="2"/>
            <w:noWrap w:val="0"/>
            <w:vAlign w:val="top"/>
          </w:tcPr>
          <w:p w14:paraId="2D0127CB">
            <w:pPr>
              <w:pStyle w:val="7"/>
              <w:spacing w:before="137" w:line="220" w:lineRule="auto"/>
              <w:ind w:left="289"/>
              <w:rPr>
                <w:sz w:val="20"/>
                <w:szCs w:val="20"/>
                <w:highlight w:val="none"/>
              </w:rPr>
            </w:pPr>
            <w:r>
              <w:rPr>
                <w:spacing w:val="-5"/>
                <w:sz w:val="20"/>
                <w:szCs w:val="20"/>
                <w:highlight w:val="none"/>
              </w:rPr>
              <w:t>所在班级</w:t>
            </w:r>
          </w:p>
        </w:tc>
        <w:tc>
          <w:tcPr>
            <w:tcW w:w="1515" w:type="dxa"/>
            <w:gridSpan w:val="3"/>
            <w:noWrap w:val="0"/>
            <w:vAlign w:val="top"/>
          </w:tcPr>
          <w:p w14:paraId="16023310">
            <w:pPr>
              <w:rPr>
                <w:rFonts w:ascii="Arial"/>
                <w:sz w:val="20"/>
                <w:szCs w:val="20"/>
                <w:highlight w:val="none"/>
              </w:rPr>
            </w:pPr>
          </w:p>
        </w:tc>
        <w:tc>
          <w:tcPr>
            <w:tcW w:w="1764" w:type="dxa"/>
            <w:gridSpan w:val="2"/>
            <w:noWrap w:val="0"/>
            <w:vAlign w:val="top"/>
          </w:tcPr>
          <w:p w14:paraId="491DA364">
            <w:pPr>
              <w:pStyle w:val="7"/>
              <w:spacing w:before="136" w:line="219" w:lineRule="auto"/>
              <w:ind w:left="246"/>
              <w:rPr>
                <w:sz w:val="20"/>
                <w:szCs w:val="20"/>
                <w:highlight w:val="none"/>
              </w:rPr>
            </w:pPr>
            <w:r>
              <w:rPr>
                <w:spacing w:val="-6"/>
                <w:sz w:val="20"/>
                <w:szCs w:val="20"/>
                <w:highlight w:val="none"/>
              </w:rPr>
              <w:t>本人联系方式</w:t>
            </w:r>
          </w:p>
        </w:tc>
        <w:tc>
          <w:tcPr>
            <w:tcW w:w="1486" w:type="dxa"/>
            <w:noWrap w:val="0"/>
            <w:vAlign w:val="top"/>
          </w:tcPr>
          <w:p w14:paraId="1E4E6C29">
            <w:pPr>
              <w:rPr>
                <w:rFonts w:ascii="Arial"/>
                <w:sz w:val="20"/>
                <w:szCs w:val="20"/>
                <w:highlight w:val="none"/>
              </w:rPr>
            </w:pPr>
          </w:p>
        </w:tc>
      </w:tr>
      <w:tr w14:paraId="0D83A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914" w:type="dxa"/>
            <w:gridSpan w:val="2"/>
            <w:noWrap w:val="0"/>
            <w:vAlign w:val="top"/>
          </w:tcPr>
          <w:p w14:paraId="40158751">
            <w:pPr>
              <w:pStyle w:val="7"/>
              <w:spacing w:before="127" w:line="220" w:lineRule="auto"/>
              <w:ind w:left="254"/>
              <w:rPr>
                <w:sz w:val="20"/>
                <w:szCs w:val="20"/>
                <w:highlight w:val="none"/>
              </w:rPr>
            </w:pPr>
            <w:r>
              <w:rPr>
                <w:spacing w:val="-5"/>
                <w:sz w:val="20"/>
                <w:szCs w:val="20"/>
                <w:highlight w:val="none"/>
              </w:rPr>
              <w:t>家庭详细住址</w:t>
            </w:r>
          </w:p>
        </w:tc>
        <w:tc>
          <w:tcPr>
            <w:tcW w:w="7406" w:type="dxa"/>
            <w:gridSpan w:val="9"/>
            <w:noWrap w:val="0"/>
            <w:vAlign w:val="top"/>
          </w:tcPr>
          <w:p w14:paraId="2D2870D6">
            <w:pPr>
              <w:rPr>
                <w:rFonts w:ascii="Arial"/>
                <w:sz w:val="20"/>
                <w:szCs w:val="20"/>
                <w:highlight w:val="none"/>
              </w:rPr>
            </w:pPr>
          </w:p>
        </w:tc>
      </w:tr>
      <w:tr w14:paraId="6C31B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20" w:type="dxa"/>
            <w:gridSpan w:val="11"/>
            <w:noWrap w:val="0"/>
            <w:vAlign w:val="top"/>
          </w:tcPr>
          <w:p w14:paraId="0F270173">
            <w:pPr>
              <w:pStyle w:val="7"/>
              <w:spacing w:before="128" w:line="219" w:lineRule="auto"/>
              <w:jc w:val="center"/>
              <w:rPr>
                <w:highlight w:val="none"/>
              </w:rPr>
            </w:pPr>
            <w:r>
              <w:rPr>
                <w:b/>
                <w:bCs/>
                <w:spacing w:val="-10"/>
                <w:sz w:val="22"/>
                <w:szCs w:val="22"/>
                <w:highlight w:val="none"/>
              </w:rPr>
              <w:t>身心健康情况登记表</w:t>
            </w:r>
          </w:p>
        </w:tc>
      </w:tr>
      <w:tr w14:paraId="66C2A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914" w:type="dxa"/>
            <w:gridSpan w:val="2"/>
            <w:noWrap w:val="0"/>
            <w:vAlign w:val="top"/>
          </w:tcPr>
          <w:p w14:paraId="61886CD7">
            <w:pPr>
              <w:pStyle w:val="7"/>
              <w:spacing w:before="129" w:line="220" w:lineRule="auto"/>
              <w:ind w:left="486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pacing w:val="-7"/>
                <w:sz w:val="21"/>
                <w:szCs w:val="21"/>
                <w:highlight w:val="none"/>
              </w:rPr>
              <w:t>疾病名称</w:t>
            </w:r>
          </w:p>
        </w:tc>
        <w:tc>
          <w:tcPr>
            <w:tcW w:w="1438" w:type="dxa"/>
            <w:gridSpan w:val="2"/>
            <w:noWrap w:val="0"/>
            <w:vAlign w:val="top"/>
          </w:tcPr>
          <w:p w14:paraId="756A97EF">
            <w:pPr>
              <w:pStyle w:val="7"/>
              <w:spacing w:before="129" w:line="219" w:lineRule="auto"/>
              <w:ind w:left="363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pacing w:val="-9"/>
                <w:sz w:val="21"/>
                <w:szCs w:val="21"/>
                <w:highlight w:val="none"/>
              </w:rPr>
              <w:t>身心状况</w:t>
            </w:r>
          </w:p>
        </w:tc>
        <w:tc>
          <w:tcPr>
            <w:tcW w:w="1680" w:type="dxa"/>
            <w:gridSpan w:val="3"/>
            <w:noWrap w:val="0"/>
            <w:vAlign w:val="top"/>
          </w:tcPr>
          <w:p w14:paraId="2BE77598">
            <w:pPr>
              <w:pStyle w:val="7"/>
              <w:spacing w:before="129" w:line="220" w:lineRule="auto"/>
              <w:ind w:left="209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pacing w:val="-7"/>
                <w:sz w:val="21"/>
                <w:szCs w:val="21"/>
                <w:highlight w:val="none"/>
              </w:rPr>
              <w:t>疾病名称</w:t>
            </w:r>
          </w:p>
        </w:tc>
        <w:tc>
          <w:tcPr>
            <w:tcW w:w="1410" w:type="dxa"/>
            <w:gridSpan w:val="2"/>
            <w:noWrap w:val="0"/>
            <w:vAlign w:val="top"/>
          </w:tcPr>
          <w:p w14:paraId="365EBDC5">
            <w:pPr>
              <w:pStyle w:val="7"/>
              <w:spacing w:before="129" w:line="219" w:lineRule="auto"/>
              <w:ind w:left="315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pacing w:val="-9"/>
                <w:sz w:val="21"/>
                <w:szCs w:val="21"/>
                <w:highlight w:val="none"/>
              </w:rPr>
              <w:t>身心状况</w:t>
            </w:r>
          </w:p>
        </w:tc>
        <w:tc>
          <w:tcPr>
            <w:tcW w:w="1392" w:type="dxa"/>
            <w:noWrap w:val="0"/>
            <w:vAlign w:val="top"/>
          </w:tcPr>
          <w:p w14:paraId="7BFF7FBE">
            <w:pPr>
              <w:pStyle w:val="7"/>
              <w:spacing w:before="129" w:line="220" w:lineRule="auto"/>
              <w:ind w:left="325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pacing w:val="-7"/>
                <w:sz w:val="21"/>
                <w:szCs w:val="21"/>
                <w:highlight w:val="none"/>
              </w:rPr>
              <w:t>疾病名称</w:t>
            </w:r>
          </w:p>
        </w:tc>
        <w:tc>
          <w:tcPr>
            <w:tcW w:w="1486" w:type="dxa"/>
            <w:noWrap w:val="0"/>
            <w:vAlign w:val="top"/>
          </w:tcPr>
          <w:p w14:paraId="40B5B05A">
            <w:pPr>
              <w:pStyle w:val="7"/>
              <w:spacing w:before="129" w:line="219" w:lineRule="auto"/>
              <w:ind w:left="196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pacing w:val="-9"/>
                <w:sz w:val="21"/>
                <w:szCs w:val="21"/>
                <w:highlight w:val="none"/>
              </w:rPr>
              <w:t>身心状况</w:t>
            </w:r>
          </w:p>
        </w:tc>
      </w:tr>
      <w:tr w14:paraId="332C9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14" w:type="dxa"/>
            <w:gridSpan w:val="2"/>
            <w:noWrap w:val="0"/>
            <w:vAlign w:val="center"/>
          </w:tcPr>
          <w:p w14:paraId="21ABC203">
            <w:pPr>
              <w:pStyle w:val="7"/>
              <w:spacing w:before="128" w:line="220" w:lineRule="auto"/>
              <w:ind w:left="625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pacing w:val="-9"/>
                <w:sz w:val="20"/>
                <w:szCs w:val="20"/>
                <w:highlight w:val="none"/>
              </w:rPr>
              <w:t>心脏病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7FE8F8B2">
            <w:pPr>
              <w:jc w:val="left"/>
              <w:rPr>
                <w:rFonts w:ascii="Arial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55D5B4A0">
            <w:pPr>
              <w:pStyle w:val="7"/>
              <w:spacing w:before="128" w:line="220" w:lineRule="auto"/>
              <w:ind w:left="334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pacing w:val="-7"/>
                <w:sz w:val="20"/>
                <w:szCs w:val="20"/>
                <w:highlight w:val="none"/>
              </w:rPr>
              <w:t>血液病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6EF7AA52">
            <w:pPr>
              <w:jc w:val="left"/>
              <w:rPr>
                <w:rFonts w:ascii="Arial"/>
                <w:sz w:val="20"/>
                <w:szCs w:val="20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58EADF65">
            <w:pPr>
              <w:pStyle w:val="7"/>
              <w:spacing w:before="129" w:line="219" w:lineRule="auto"/>
              <w:ind w:left="356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pacing w:val="-7"/>
                <w:sz w:val="20"/>
                <w:szCs w:val="20"/>
                <w:highlight w:val="none"/>
              </w:rPr>
              <w:t>软骨病</w:t>
            </w:r>
          </w:p>
        </w:tc>
        <w:tc>
          <w:tcPr>
            <w:tcW w:w="1486" w:type="dxa"/>
            <w:noWrap w:val="0"/>
            <w:vAlign w:val="center"/>
          </w:tcPr>
          <w:p w14:paraId="1ABFD4AD">
            <w:pPr>
              <w:jc w:val="left"/>
              <w:rPr>
                <w:rFonts w:ascii="Arial"/>
                <w:sz w:val="20"/>
                <w:szCs w:val="20"/>
                <w:highlight w:val="none"/>
              </w:rPr>
            </w:pPr>
          </w:p>
        </w:tc>
      </w:tr>
      <w:tr w14:paraId="07ADD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914" w:type="dxa"/>
            <w:gridSpan w:val="2"/>
            <w:noWrap w:val="0"/>
            <w:vAlign w:val="center"/>
          </w:tcPr>
          <w:p w14:paraId="40A25C1A">
            <w:pPr>
              <w:pStyle w:val="7"/>
              <w:spacing w:before="129" w:line="220" w:lineRule="auto"/>
              <w:ind w:left="633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pacing w:val="-11"/>
                <w:sz w:val="20"/>
                <w:szCs w:val="20"/>
                <w:highlight w:val="none"/>
              </w:rPr>
              <w:t>哮喘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778503E6">
            <w:pPr>
              <w:jc w:val="left"/>
              <w:rPr>
                <w:rFonts w:ascii="Arial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2E84E12E">
            <w:pPr>
              <w:pStyle w:val="7"/>
              <w:spacing w:before="131" w:line="221" w:lineRule="auto"/>
              <w:ind w:left="334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pacing w:val="-7"/>
                <w:sz w:val="20"/>
                <w:szCs w:val="20"/>
                <w:highlight w:val="none"/>
              </w:rPr>
              <w:t>血友病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7E3BB445">
            <w:pPr>
              <w:jc w:val="left"/>
              <w:rPr>
                <w:rFonts w:ascii="Arial"/>
                <w:sz w:val="20"/>
                <w:szCs w:val="20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51CDBC0A">
            <w:pPr>
              <w:pStyle w:val="7"/>
              <w:spacing w:before="129" w:line="219" w:lineRule="auto"/>
              <w:ind w:left="364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pacing w:val="-9"/>
                <w:sz w:val="20"/>
                <w:szCs w:val="20"/>
                <w:highlight w:val="none"/>
              </w:rPr>
              <w:t>高血压</w:t>
            </w:r>
          </w:p>
        </w:tc>
        <w:tc>
          <w:tcPr>
            <w:tcW w:w="1486" w:type="dxa"/>
            <w:noWrap w:val="0"/>
            <w:vAlign w:val="center"/>
          </w:tcPr>
          <w:p w14:paraId="5DA2A486">
            <w:pPr>
              <w:jc w:val="left"/>
              <w:rPr>
                <w:rFonts w:ascii="Arial"/>
                <w:sz w:val="20"/>
                <w:szCs w:val="20"/>
                <w:highlight w:val="none"/>
              </w:rPr>
            </w:pPr>
          </w:p>
        </w:tc>
      </w:tr>
      <w:tr w14:paraId="1DD7E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14" w:type="dxa"/>
            <w:gridSpan w:val="2"/>
            <w:noWrap w:val="0"/>
            <w:vAlign w:val="center"/>
          </w:tcPr>
          <w:p w14:paraId="330A6D93">
            <w:pPr>
              <w:pStyle w:val="7"/>
              <w:spacing w:before="132" w:line="220" w:lineRule="auto"/>
              <w:ind w:left="61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pacing w:val="-6"/>
                <w:sz w:val="20"/>
                <w:szCs w:val="20"/>
                <w:highlight w:val="none"/>
              </w:rPr>
              <w:t>糖尿病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0EA53079">
            <w:pPr>
              <w:jc w:val="left"/>
              <w:rPr>
                <w:rFonts w:ascii="Arial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70C973AF">
            <w:pPr>
              <w:pStyle w:val="7"/>
              <w:spacing w:before="132" w:line="220" w:lineRule="auto"/>
              <w:ind w:left="326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pacing w:val="-4"/>
                <w:sz w:val="20"/>
                <w:szCs w:val="20"/>
                <w:highlight w:val="none"/>
              </w:rPr>
              <w:t>癫痫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37F05B56">
            <w:pPr>
              <w:jc w:val="left"/>
              <w:rPr>
                <w:rFonts w:ascii="Arial"/>
                <w:sz w:val="20"/>
                <w:szCs w:val="20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311848BD">
            <w:pPr>
              <w:pStyle w:val="7"/>
              <w:spacing w:before="132" w:line="220" w:lineRule="auto"/>
              <w:ind w:left="342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pacing w:val="-6"/>
                <w:sz w:val="20"/>
                <w:szCs w:val="20"/>
                <w:highlight w:val="none"/>
              </w:rPr>
              <w:t>肝炎</w:t>
            </w:r>
          </w:p>
        </w:tc>
        <w:tc>
          <w:tcPr>
            <w:tcW w:w="1486" w:type="dxa"/>
            <w:noWrap w:val="0"/>
            <w:vAlign w:val="center"/>
          </w:tcPr>
          <w:p w14:paraId="5921CF80">
            <w:pPr>
              <w:jc w:val="left"/>
              <w:rPr>
                <w:rFonts w:ascii="Arial"/>
                <w:sz w:val="20"/>
                <w:szCs w:val="20"/>
                <w:highlight w:val="none"/>
              </w:rPr>
            </w:pPr>
          </w:p>
        </w:tc>
      </w:tr>
      <w:tr w14:paraId="7E5AB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14" w:type="dxa"/>
            <w:gridSpan w:val="2"/>
            <w:noWrap w:val="0"/>
            <w:vAlign w:val="center"/>
          </w:tcPr>
          <w:p w14:paraId="52710E73">
            <w:pPr>
              <w:pStyle w:val="7"/>
              <w:spacing w:before="131" w:line="219" w:lineRule="auto"/>
              <w:ind w:left="65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pacing w:val="-15"/>
                <w:sz w:val="20"/>
                <w:szCs w:val="20"/>
                <w:highlight w:val="none"/>
              </w:rPr>
              <w:t>肾脏病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5E18F319">
            <w:pPr>
              <w:jc w:val="left"/>
              <w:rPr>
                <w:rFonts w:ascii="Arial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770F6E1E">
            <w:pPr>
              <w:pStyle w:val="7"/>
              <w:spacing w:before="130" w:line="221" w:lineRule="auto"/>
              <w:ind w:left="329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pacing w:val="-5"/>
                <w:sz w:val="20"/>
                <w:szCs w:val="20"/>
                <w:highlight w:val="none"/>
              </w:rPr>
              <w:t>疝气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44CF918A">
            <w:pPr>
              <w:jc w:val="left"/>
              <w:rPr>
                <w:rFonts w:ascii="Arial"/>
                <w:sz w:val="20"/>
                <w:szCs w:val="20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3DD07D77">
            <w:pPr>
              <w:pStyle w:val="7"/>
              <w:spacing w:before="130" w:line="220" w:lineRule="auto"/>
              <w:ind w:left="348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pacing w:val="-5"/>
                <w:sz w:val="20"/>
                <w:szCs w:val="20"/>
                <w:highlight w:val="none"/>
              </w:rPr>
              <w:t>肺结核</w:t>
            </w:r>
          </w:p>
        </w:tc>
        <w:tc>
          <w:tcPr>
            <w:tcW w:w="1486" w:type="dxa"/>
            <w:noWrap w:val="0"/>
            <w:vAlign w:val="center"/>
          </w:tcPr>
          <w:p w14:paraId="21D29CB7">
            <w:pPr>
              <w:jc w:val="left"/>
              <w:rPr>
                <w:rFonts w:ascii="Arial"/>
                <w:sz w:val="20"/>
                <w:szCs w:val="20"/>
                <w:highlight w:val="none"/>
              </w:rPr>
            </w:pPr>
          </w:p>
        </w:tc>
      </w:tr>
      <w:tr w14:paraId="561BB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14" w:type="dxa"/>
            <w:gridSpan w:val="2"/>
            <w:noWrap w:val="0"/>
            <w:vAlign w:val="center"/>
          </w:tcPr>
          <w:p w14:paraId="102D3A1F">
            <w:pPr>
              <w:pStyle w:val="7"/>
              <w:spacing w:before="277" w:line="220" w:lineRule="auto"/>
              <w:ind w:left="61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pacing w:val="-6"/>
                <w:sz w:val="20"/>
                <w:szCs w:val="20"/>
                <w:highlight w:val="none"/>
              </w:rPr>
              <w:t>抑郁症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1EE392AA">
            <w:pPr>
              <w:jc w:val="left"/>
              <w:rPr>
                <w:rFonts w:ascii="Arial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3600B485">
            <w:pPr>
              <w:pStyle w:val="7"/>
              <w:spacing w:before="277" w:line="219" w:lineRule="auto"/>
              <w:ind w:left="33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pacing w:val="-6"/>
                <w:sz w:val="20"/>
                <w:szCs w:val="20"/>
                <w:highlight w:val="none"/>
              </w:rPr>
              <w:t>焦虑症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5BC97CF7">
            <w:pPr>
              <w:jc w:val="left"/>
              <w:rPr>
                <w:rFonts w:ascii="Arial"/>
                <w:sz w:val="20"/>
                <w:szCs w:val="20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2A323633">
            <w:pPr>
              <w:pStyle w:val="7"/>
              <w:spacing w:before="140" w:line="210" w:lineRule="auto"/>
              <w:ind w:right="148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pacing w:val="-5"/>
                <w:sz w:val="20"/>
                <w:szCs w:val="20"/>
                <w:highlight w:val="none"/>
              </w:rPr>
              <w:t>双相情感</w:t>
            </w:r>
            <w:r>
              <w:rPr>
                <w:spacing w:val="-11"/>
                <w:sz w:val="20"/>
                <w:szCs w:val="20"/>
                <w:highlight w:val="none"/>
              </w:rPr>
              <w:t>障碍</w:t>
            </w:r>
          </w:p>
        </w:tc>
        <w:tc>
          <w:tcPr>
            <w:tcW w:w="1486" w:type="dxa"/>
            <w:noWrap w:val="0"/>
            <w:vAlign w:val="center"/>
          </w:tcPr>
          <w:p w14:paraId="66B25A8F">
            <w:pPr>
              <w:jc w:val="left"/>
              <w:rPr>
                <w:rFonts w:ascii="Arial"/>
                <w:sz w:val="20"/>
                <w:szCs w:val="20"/>
                <w:highlight w:val="none"/>
              </w:rPr>
            </w:pPr>
          </w:p>
        </w:tc>
      </w:tr>
      <w:tr w14:paraId="30E61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14" w:type="dxa"/>
            <w:gridSpan w:val="2"/>
            <w:noWrap w:val="0"/>
            <w:vAlign w:val="center"/>
          </w:tcPr>
          <w:p w14:paraId="2C2C1B2E">
            <w:pPr>
              <w:pStyle w:val="7"/>
              <w:spacing w:before="78" w:line="221" w:lineRule="auto"/>
              <w:ind w:left="62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pacing w:val="-8"/>
                <w:sz w:val="20"/>
                <w:szCs w:val="20"/>
                <w:highlight w:val="none"/>
              </w:rPr>
              <w:t>强迫症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2CA86D80">
            <w:pPr>
              <w:jc w:val="left"/>
              <w:rPr>
                <w:rFonts w:ascii="Arial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547C4540">
            <w:pPr>
              <w:pStyle w:val="7"/>
              <w:spacing w:before="108" w:line="252" w:lineRule="auto"/>
              <w:ind w:right="19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pacing w:val="-8"/>
                <w:sz w:val="20"/>
                <w:szCs w:val="20"/>
                <w:highlight w:val="none"/>
              </w:rPr>
              <w:t>创伤后</w:t>
            </w:r>
            <w:r>
              <w:rPr>
                <w:spacing w:val="-6"/>
                <w:sz w:val="20"/>
                <w:szCs w:val="20"/>
                <w:highlight w:val="none"/>
              </w:rPr>
              <w:t>应激障碍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5AC45B1A">
            <w:pPr>
              <w:jc w:val="left"/>
              <w:rPr>
                <w:rFonts w:ascii="Arial"/>
                <w:sz w:val="20"/>
                <w:szCs w:val="20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12DB673D">
            <w:pPr>
              <w:pStyle w:val="7"/>
              <w:spacing w:before="78" w:line="219" w:lineRule="auto"/>
              <w:ind w:left="113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pacing w:val="-5"/>
                <w:sz w:val="20"/>
                <w:szCs w:val="20"/>
                <w:highlight w:val="none"/>
              </w:rPr>
              <w:t>精神分裂症</w:t>
            </w:r>
          </w:p>
        </w:tc>
        <w:tc>
          <w:tcPr>
            <w:tcW w:w="1486" w:type="dxa"/>
            <w:noWrap w:val="0"/>
            <w:vAlign w:val="center"/>
          </w:tcPr>
          <w:p w14:paraId="063212E9">
            <w:pPr>
              <w:jc w:val="left"/>
              <w:rPr>
                <w:rFonts w:ascii="Arial"/>
                <w:sz w:val="20"/>
                <w:szCs w:val="20"/>
                <w:highlight w:val="none"/>
              </w:rPr>
            </w:pPr>
          </w:p>
        </w:tc>
      </w:tr>
      <w:tr w14:paraId="679CF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914" w:type="dxa"/>
            <w:gridSpan w:val="2"/>
            <w:noWrap w:val="0"/>
            <w:vAlign w:val="top"/>
          </w:tcPr>
          <w:p w14:paraId="7720C6CC">
            <w:pPr>
              <w:pStyle w:val="7"/>
              <w:spacing w:before="134" w:line="219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pacing w:val="-4"/>
                <w:sz w:val="21"/>
                <w:szCs w:val="21"/>
                <w:highlight w:val="none"/>
              </w:rPr>
              <w:t>肿瘤部位</w:t>
            </w:r>
          </w:p>
        </w:tc>
        <w:tc>
          <w:tcPr>
            <w:tcW w:w="7406" w:type="dxa"/>
            <w:gridSpan w:val="9"/>
            <w:noWrap w:val="0"/>
            <w:vAlign w:val="top"/>
          </w:tcPr>
          <w:p w14:paraId="52A52A42">
            <w:pPr>
              <w:rPr>
                <w:rFonts w:ascii="Arial"/>
                <w:sz w:val="20"/>
                <w:szCs w:val="21"/>
                <w:highlight w:val="none"/>
              </w:rPr>
            </w:pPr>
          </w:p>
        </w:tc>
      </w:tr>
      <w:tr w14:paraId="37E00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914" w:type="dxa"/>
            <w:gridSpan w:val="2"/>
            <w:noWrap w:val="0"/>
            <w:vAlign w:val="top"/>
          </w:tcPr>
          <w:p w14:paraId="656FC298">
            <w:pPr>
              <w:pStyle w:val="7"/>
              <w:spacing w:before="132" w:line="219" w:lineRule="auto"/>
              <w:jc w:val="center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spacing w:val="-5"/>
                <w:sz w:val="21"/>
                <w:szCs w:val="21"/>
                <w:highlight w:val="none"/>
              </w:rPr>
              <w:t>过敏</w:t>
            </w:r>
            <w:r>
              <w:rPr>
                <w:rFonts w:hint="eastAsia"/>
                <w:spacing w:val="-5"/>
                <w:sz w:val="21"/>
                <w:szCs w:val="21"/>
                <w:highlight w:val="none"/>
                <w:lang w:val="en-US" w:eastAsia="zh-CN"/>
              </w:rPr>
              <w:t>史</w:t>
            </w:r>
          </w:p>
        </w:tc>
        <w:tc>
          <w:tcPr>
            <w:tcW w:w="7406" w:type="dxa"/>
            <w:gridSpan w:val="9"/>
            <w:noWrap w:val="0"/>
            <w:vAlign w:val="top"/>
          </w:tcPr>
          <w:p w14:paraId="6D36B406">
            <w:pPr>
              <w:rPr>
                <w:rFonts w:ascii="Arial"/>
                <w:sz w:val="20"/>
                <w:szCs w:val="21"/>
                <w:highlight w:val="none"/>
              </w:rPr>
            </w:pPr>
          </w:p>
        </w:tc>
      </w:tr>
      <w:tr w14:paraId="14982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14" w:type="dxa"/>
            <w:gridSpan w:val="2"/>
            <w:noWrap w:val="0"/>
            <w:vAlign w:val="top"/>
          </w:tcPr>
          <w:p w14:paraId="1F0462CD">
            <w:pPr>
              <w:pStyle w:val="7"/>
              <w:spacing w:before="135" w:line="219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pacing w:val="-5"/>
                <w:sz w:val="21"/>
                <w:szCs w:val="21"/>
                <w:highlight w:val="none"/>
              </w:rPr>
              <w:t>肢体残障部位</w:t>
            </w:r>
          </w:p>
        </w:tc>
        <w:tc>
          <w:tcPr>
            <w:tcW w:w="7406" w:type="dxa"/>
            <w:gridSpan w:val="9"/>
            <w:noWrap w:val="0"/>
            <w:vAlign w:val="top"/>
          </w:tcPr>
          <w:p w14:paraId="70D344CA">
            <w:pPr>
              <w:rPr>
                <w:rFonts w:ascii="Arial"/>
                <w:sz w:val="20"/>
                <w:szCs w:val="21"/>
                <w:highlight w:val="none"/>
              </w:rPr>
            </w:pPr>
          </w:p>
        </w:tc>
      </w:tr>
      <w:tr w14:paraId="537B3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914" w:type="dxa"/>
            <w:gridSpan w:val="2"/>
            <w:noWrap w:val="0"/>
            <w:vAlign w:val="top"/>
          </w:tcPr>
          <w:p w14:paraId="2EFD02B9">
            <w:pPr>
              <w:pStyle w:val="7"/>
              <w:spacing w:before="135" w:line="219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pacing w:val="-15"/>
                <w:sz w:val="21"/>
                <w:szCs w:val="21"/>
                <w:highlight w:val="none"/>
              </w:rPr>
              <w:t>曾经骨折部位</w:t>
            </w:r>
          </w:p>
        </w:tc>
        <w:tc>
          <w:tcPr>
            <w:tcW w:w="7406" w:type="dxa"/>
            <w:gridSpan w:val="9"/>
            <w:noWrap w:val="0"/>
            <w:vAlign w:val="top"/>
          </w:tcPr>
          <w:p w14:paraId="7E813B30">
            <w:pPr>
              <w:rPr>
                <w:rFonts w:ascii="Arial"/>
                <w:sz w:val="20"/>
                <w:szCs w:val="21"/>
                <w:highlight w:val="none"/>
              </w:rPr>
            </w:pPr>
          </w:p>
        </w:tc>
      </w:tr>
      <w:tr w14:paraId="0FDD9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914" w:type="dxa"/>
            <w:gridSpan w:val="2"/>
            <w:noWrap w:val="0"/>
            <w:vAlign w:val="top"/>
          </w:tcPr>
          <w:p w14:paraId="6416C353">
            <w:pPr>
              <w:pStyle w:val="7"/>
              <w:spacing w:before="134" w:line="219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pacing w:val="-15"/>
                <w:sz w:val="21"/>
                <w:szCs w:val="21"/>
                <w:highlight w:val="none"/>
              </w:rPr>
              <w:t>曾经开刀部位</w:t>
            </w:r>
          </w:p>
        </w:tc>
        <w:tc>
          <w:tcPr>
            <w:tcW w:w="7406" w:type="dxa"/>
            <w:gridSpan w:val="9"/>
            <w:noWrap w:val="0"/>
            <w:vAlign w:val="top"/>
          </w:tcPr>
          <w:p w14:paraId="02CC8CCD">
            <w:pPr>
              <w:rPr>
                <w:rFonts w:ascii="Arial"/>
                <w:sz w:val="20"/>
                <w:szCs w:val="21"/>
                <w:highlight w:val="none"/>
              </w:rPr>
            </w:pPr>
          </w:p>
        </w:tc>
      </w:tr>
      <w:tr w14:paraId="22541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914" w:type="dxa"/>
            <w:gridSpan w:val="2"/>
            <w:noWrap w:val="0"/>
            <w:vAlign w:val="top"/>
          </w:tcPr>
          <w:p w14:paraId="44A25178">
            <w:pPr>
              <w:pStyle w:val="7"/>
              <w:spacing w:before="133" w:line="219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5"/>
                <w:sz w:val="21"/>
                <w:szCs w:val="21"/>
                <w:highlight w:val="none"/>
                <w:lang w:eastAsia="zh-CN"/>
              </w:rPr>
              <w:t>其他</w:t>
            </w:r>
            <w:r>
              <w:rPr>
                <w:spacing w:val="-5"/>
                <w:sz w:val="21"/>
                <w:szCs w:val="21"/>
                <w:highlight w:val="none"/>
              </w:rPr>
              <w:t>身心异常</w:t>
            </w:r>
          </w:p>
        </w:tc>
        <w:tc>
          <w:tcPr>
            <w:tcW w:w="7406" w:type="dxa"/>
            <w:gridSpan w:val="9"/>
            <w:noWrap w:val="0"/>
            <w:vAlign w:val="top"/>
          </w:tcPr>
          <w:p w14:paraId="58AB20D7">
            <w:pPr>
              <w:rPr>
                <w:rFonts w:ascii="Arial"/>
                <w:sz w:val="20"/>
                <w:szCs w:val="21"/>
                <w:highlight w:val="none"/>
              </w:rPr>
            </w:pPr>
          </w:p>
        </w:tc>
      </w:tr>
      <w:tr w14:paraId="43EC9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914" w:type="dxa"/>
            <w:gridSpan w:val="2"/>
            <w:noWrap w:val="0"/>
            <w:vAlign w:val="top"/>
          </w:tcPr>
          <w:p w14:paraId="3A726228">
            <w:pPr>
              <w:pStyle w:val="7"/>
              <w:spacing w:before="133" w:line="209" w:lineRule="auto"/>
              <w:ind w:right="12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pacing w:val="-6"/>
                <w:sz w:val="21"/>
                <w:szCs w:val="21"/>
                <w:highlight w:val="none"/>
              </w:rPr>
              <w:t>不宜参加的学校</w:t>
            </w:r>
            <w:r>
              <w:rPr>
                <w:spacing w:val="-7"/>
                <w:sz w:val="21"/>
                <w:szCs w:val="21"/>
                <w:highlight w:val="none"/>
              </w:rPr>
              <w:t>活动</w:t>
            </w:r>
          </w:p>
        </w:tc>
        <w:tc>
          <w:tcPr>
            <w:tcW w:w="7406" w:type="dxa"/>
            <w:gridSpan w:val="9"/>
            <w:noWrap w:val="0"/>
            <w:vAlign w:val="top"/>
          </w:tcPr>
          <w:p w14:paraId="51E4E545">
            <w:pPr>
              <w:rPr>
                <w:rFonts w:ascii="Arial"/>
                <w:sz w:val="20"/>
                <w:szCs w:val="21"/>
                <w:highlight w:val="none"/>
              </w:rPr>
            </w:pPr>
          </w:p>
        </w:tc>
      </w:tr>
      <w:tr w14:paraId="6EBCA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9320" w:type="dxa"/>
            <w:gridSpan w:val="11"/>
            <w:noWrap w:val="0"/>
            <w:vAlign w:val="top"/>
          </w:tcPr>
          <w:p w14:paraId="2644F9D9">
            <w:pPr>
              <w:pStyle w:val="7"/>
              <w:spacing w:before="156" w:line="297" w:lineRule="auto"/>
              <w:ind w:left="129" w:right="129" w:firstLine="5"/>
              <w:rPr>
                <w:sz w:val="22"/>
                <w:szCs w:val="22"/>
                <w:highlight w:val="none"/>
              </w:rPr>
            </w:pPr>
            <w:r>
              <w:rPr>
                <w:spacing w:val="1"/>
                <w:sz w:val="22"/>
                <w:szCs w:val="22"/>
                <w:highlight w:val="none"/>
              </w:rPr>
              <w:t>学生需紧急送医时，是否有指定医院？如有，指定</w:t>
            </w:r>
            <w:r>
              <w:rPr>
                <w:rFonts w:hint="eastAsia"/>
                <w:spacing w:val="1"/>
                <w:sz w:val="22"/>
                <w:szCs w:val="22"/>
                <w:highlight w:val="none"/>
                <w:lang w:eastAsia="zh-CN"/>
              </w:rPr>
              <w:t>医院</w:t>
            </w:r>
            <w:r>
              <w:rPr>
                <w:spacing w:val="1"/>
                <w:sz w:val="22"/>
                <w:szCs w:val="22"/>
                <w:highlight w:val="none"/>
              </w:rPr>
              <w:t>（空白视作</w:t>
            </w:r>
            <w:r>
              <w:rPr>
                <w:spacing w:val="-8"/>
                <w:sz w:val="22"/>
                <w:szCs w:val="22"/>
                <w:highlight w:val="none"/>
              </w:rPr>
              <w:t>无指定医院</w:t>
            </w:r>
            <w:r>
              <w:rPr>
                <w:spacing w:val="-23"/>
                <w:sz w:val="22"/>
                <w:szCs w:val="22"/>
                <w:highlight w:val="none"/>
              </w:rPr>
              <w:t>），</w:t>
            </w:r>
            <w:r>
              <w:rPr>
                <w:spacing w:val="-8"/>
                <w:sz w:val="22"/>
                <w:szCs w:val="22"/>
                <w:highlight w:val="none"/>
              </w:rPr>
              <w:t>如未指定特殊医院，本校将视作家长授权学校，由学校决定送诊医</w:t>
            </w:r>
            <w:r>
              <w:rPr>
                <w:spacing w:val="-9"/>
                <w:sz w:val="22"/>
                <w:szCs w:val="22"/>
                <w:highlight w:val="none"/>
              </w:rPr>
              <w:t>院。</w:t>
            </w:r>
          </w:p>
        </w:tc>
      </w:tr>
      <w:tr w14:paraId="78EF1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320" w:type="dxa"/>
            <w:gridSpan w:val="11"/>
            <w:noWrap w:val="0"/>
            <w:vAlign w:val="top"/>
          </w:tcPr>
          <w:p w14:paraId="6D6041DF">
            <w:pPr>
              <w:pStyle w:val="7"/>
              <w:spacing w:before="139" w:line="219" w:lineRule="auto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12"/>
                <w:sz w:val="22"/>
                <w:szCs w:val="22"/>
                <w:highlight w:val="none"/>
              </w:rPr>
              <w:t>学生紧急状态下信息联络表</w:t>
            </w:r>
          </w:p>
        </w:tc>
      </w:tr>
      <w:tr w14:paraId="588FC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914" w:type="dxa"/>
            <w:gridSpan w:val="2"/>
            <w:noWrap w:val="0"/>
            <w:vAlign w:val="top"/>
          </w:tcPr>
          <w:p w14:paraId="30DA53C0">
            <w:pPr>
              <w:pStyle w:val="7"/>
              <w:spacing w:before="139" w:line="221" w:lineRule="auto"/>
              <w:ind w:left="611"/>
              <w:rPr>
                <w:sz w:val="20"/>
                <w:szCs w:val="20"/>
                <w:highlight w:val="none"/>
              </w:rPr>
            </w:pPr>
            <w:r>
              <w:rPr>
                <w:spacing w:val="-6"/>
                <w:sz w:val="20"/>
                <w:szCs w:val="20"/>
                <w:highlight w:val="none"/>
              </w:rPr>
              <w:t>联系人</w:t>
            </w:r>
          </w:p>
        </w:tc>
        <w:tc>
          <w:tcPr>
            <w:tcW w:w="1438" w:type="dxa"/>
            <w:gridSpan w:val="2"/>
            <w:noWrap w:val="0"/>
            <w:vAlign w:val="top"/>
          </w:tcPr>
          <w:p w14:paraId="159CBD44">
            <w:pPr>
              <w:pStyle w:val="7"/>
              <w:spacing w:before="135" w:line="219" w:lineRule="auto"/>
              <w:ind w:left="251"/>
              <w:rPr>
                <w:sz w:val="20"/>
                <w:szCs w:val="20"/>
                <w:highlight w:val="none"/>
              </w:rPr>
            </w:pPr>
            <w:r>
              <w:rPr>
                <w:spacing w:val="-5"/>
                <w:sz w:val="20"/>
                <w:szCs w:val="20"/>
                <w:highlight w:val="none"/>
              </w:rPr>
              <w:t>手机号码</w:t>
            </w:r>
          </w:p>
        </w:tc>
        <w:tc>
          <w:tcPr>
            <w:tcW w:w="1438" w:type="dxa"/>
            <w:gridSpan w:val="2"/>
            <w:noWrap w:val="0"/>
            <w:vAlign w:val="top"/>
          </w:tcPr>
          <w:p w14:paraId="692FFBB7">
            <w:pPr>
              <w:pStyle w:val="7"/>
              <w:spacing w:before="138" w:line="220" w:lineRule="auto"/>
              <w:ind w:left="257"/>
              <w:rPr>
                <w:sz w:val="20"/>
                <w:szCs w:val="20"/>
                <w:highlight w:val="none"/>
              </w:rPr>
            </w:pPr>
            <w:r>
              <w:rPr>
                <w:spacing w:val="-6"/>
                <w:sz w:val="20"/>
                <w:szCs w:val="20"/>
                <w:highlight w:val="none"/>
              </w:rPr>
              <w:t>家庭电话</w:t>
            </w:r>
          </w:p>
        </w:tc>
        <w:tc>
          <w:tcPr>
            <w:tcW w:w="1280" w:type="dxa"/>
            <w:gridSpan w:val="2"/>
            <w:noWrap w:val="0"/>
            <w:vAlign w:val="top"/>
          </w:tcPr>
          <w:p w14:paraId="45B0622B">
            <w:pPr>
              <w:pStyle w:val="7"/>
              <w:spacing w:before="139" w:line="219" w:lineRule="auto"/>
              <w:ind w:left="185"/>
              <w:rPr>
                <w:sz w:val="20"/>
                <w:szCs w:val="20"/>
                <w:highlight w:val="none"/>
              </w:rPr>
            </w:pPr>
            <w:r>
              <w:rPr>
                <w:spacing w:val="-7"/>
                <w:sz w:val="20"/>
                <w:szCs w:val="20"/>
                <w:highlight w:val="none"/>
              </w:rPr>
              <w:t>办公电话</w:t>
            </w:r>
          </w:p>
        </w:tc>
        <w:tc>
          <w:tcPr>
            <w:tcW w:w="1764" w:type="dxa"/>
            <w:gridSpan w:val="2"/>
            <w:noWrap w:val="0"/>
            <w:vAlign w:val="top"/>
          </w:tcPr>
          <w:p w14:paraId="4732852D">
            <w:pPr>
              <w:pStyle w:val="7"/>
              <w:spacing w:before="138" w:line="221" w:lineRule="auto"/>
              <w:ind w:left="219"/>
              <w:rPr>
                <w:sz w:val="20"/>
                <w:szCs w:val="20"/>
                <w:highlight w:val="none"/>
              </w:rPr>
            </w:pPr>
            <w:r>
              <w:rPr>
                <w:spacing w:val="-5"/>
                <w:sz w:val="20"/>
                <w:szCs w:val="20"/>
                <w:highlight w:val="none"/>
              </w:rPr>
              <w:t>备选联系人</w:t>
            </w:r>
          </w:p>
        </w:tc>
        <w:tc>
          <w:tcPr>
            <w:tcW w:w="1486" w:type="dxa"/>
            <w:noWrap w:val="0"/>
            <w:vAlign w:val="top"/>
          </w:tcPr>
          <w:p w14:paraId="2795AFB3">
            <w:pPr>
              <w:pStyle w:val="7"/>
              <w:spacing w:before="138" w:line="221" w:lineRule="auto"/>
              <w:ind w:left="219"/>
              <w:jc w:val="center"/>
              <w:rPr>
                <w:spacing w:val="-5"/>
                <w:sz w:val="20"/>
                <w:szCs w:val="20"/>
                <w:highlight w:val="none"/>
              </w:rPr>
            </w:pPr>
            <w:r>
              <w:rPr>
                <w:spacing w:val="-5"/>
                <w:sz w:val="20"/>
                <w:szCs w:val="20"/>
                <w:highlight w:val="none"/>
              </w:rPr>
              <w:t>电话</w:t>
            </w:r>
          </w:p>
        </w:tc>
      </w:tr>
      <w:tr w14:paraId="3AF20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914" w:type="dxa"/>
            <w:gridSpan w:val="2"/>
            <w:noWrap w:val="0"/>
            <w:vAlign w:val="top"/>
          </w:tcPr>
          <w:p w14:paraId="1A722073">
            <w:pPr>
              <w:pStyle w:val="7"/>
              <w:spacing w:before="139" w:line="219" w:lineRule="auto"/>
              <w:ind w:left="734"/>
              <w:rPr>
                <w:sz w:val="20"/>
                <w:szCs w:val="20"/>
                <w:highlight w:val="none"/>
              </w:rPr>
            </w:pPr>
            <w:r>
              <w:rPr>
                <w:spacing w:val="-6"/>
                <w:sz w:val="20"/>
                <w:szCs w:val="20"/>
                <w:highlight w:val="none"/>
              </w:rPr>
              <w:t>父亲</w:t>
            </w:r>
          </w:p>
        </w:tc>
        <w:tc>
          <w:tcPr>
            <w:tcW w:w="1438" w:type="dxa"/>
            <w:gridSpan w:val="2"/>
            <w:noWrap w:val="0"/>
            <w:vAlign w:val="top"/>
          </w:tcPr>
          <w:p w14:paraId="09F0B8D8">
            <w:pPr>
              <w:rPr>
                <w:rFonts w:ascii="Arial"/>
                <w:sz w:val="16"/>
                <w:szCs w:val="18"/>
                <w:highlight w:val="none"/>
              </w:rPr>
            </w:pPr>
          </w:p>
        </w:tc>
        <w:tc>
          <w:tcPr>
            <w:tcW w:w="1438" w:type="dxa"/>
            <w:gridSpan w:val="2"/>
            <w:noWrap w:val="0"/>
            <w:vAlign w:val="top"/>
          </w:tcPr>
          <w:p w14:paraId="77111524">
            <w:pPr>
              <w:rPr>
                <w:rFonts w:ascii="Arial"/>
                <w:sz w:val="16"/>
                <w:szCs w:val="18"/>
                <w:highlight w:val="none"/>
              </w:rPr>
            </w:pPr>
          </w:p>
        </w:tc>
        <w:tc>
          <w:tcPr>
            <w:tcW w:w="1280" w:type="dxa"/>
            <w:gridSpan w:val="2"/>
            <w:noWrap w:val="0"/>
            <w:vAlign w:val="top"/>
          </w:tcPr>
          <w:p w14:paraId="6FB41A74">
            <w:pPr>
              <w:rPr>
                <w:rFonts w:ascii="Arial"/>
                <w:sz w:val="16"/>
                <w:szCs w:val="18"/>
                <w:highlight w:val="none"/>
              </w:rPr>
            </w:pPr>
          </w:p>
        </w:tc>
        <w:tc>
          <w:tcPr>
            <w:tcW w:w="1764" w:type="dxa"/>
            <w:gridSpan w:val="2"/>
            <w:noWrap w:val="0"/>
            <w:vAlign w:val="top"/>
          </w:tcPr>
          <w:p w14:paraId="22F922B4">
            <w:pPr>
              <w:pStyle w:val="7"/>
              <w:spacing w:before="139" w:line="219" w:lineRule="auto"/>
              <w:ind w:left="250"/>
              <w:rPr>
                <w:sz w:val="20"/>
                <w:szCs w:val="20"/>
                <w:highlight w:val="none"/>
              </w:rPr>
            </w:pPr>
            <w:r>
              <w:rPr>
                <w:spacing w:val="-7"/>
                <w:sz w:val="20"/>
                <w:szCs w:val="20"/>
                <w:highlight w:val="none"/>
              </w:rPr>
              <w:t>亲朋好友1</w:t>
            </w:r>
          </w:p>
        </w:tc>
        <w:tc>
          <w:tcPr>
            <w:tcW w:w="1486" w:type="dxa"/>
            <w:noWrap w:val="0"/>
            <w:vAlign w:val="top"/>
          </w:tcPr>
          <w:p w14:paraId="098002F2">
            <w:pPr>
              <w:rPr>
                <w:rFonts w:ascii="Arial"/>
                <w:sz w:val="16"/>
                <w:szCs w:val="18"/>
                <w:highlight w:val="none"/>
              </w:rPr>
            </w:pPr>
          </w:p>
        </w:tc>
      </w:tr>
      <w:tr w14:paraId="41235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914" w:type="dxa"/>
            <w:gridSpan w:val="2"/>
            <w:noWrap w:val="0"/>
            <w:vAlign w:val="top"/>
          </w:tcPr>
          <w:p w14:paraId="53A8743E">
            <w:pPr>
              <w:pStyle w:val="7"/>
              <w:spacing w:before="138" w:line="219" w:lineRule="auto"/>
              <w:ind w:left="730"/>
              <w:rPr>
                <w:sz w:val="20"/>
                <w:szCs w:val="20"/>
                <w:highlight w:val="none"/>
              </w:rPr>
            </w:pPr>
            <w:r>
              <w:rPr>
                <w:spacing w:val="-5"/>
                <w:sz w:val="20"/>
                <w:szCs w:val="20"/>
                <w:highlight w:val="none"/>
              </w:rPr>
              <w:t>母亲</w:t>
            </w:r>
          </w:p>
        </w:tc>
        <w:tc>
          <w:tcPr>
            <w:tcW w:w="1438" w:type="dxa"/>
            <w:gridSpan w:val="2"/>
            <w:noWrap w:val="0"/>
            <w:vAlign w:val="top"/>
          </w:tcPr>
          <w:p w14:paraId="4AAEAFAD">
            <w:pPr>
              <w:rPr>
                <w:rFonts w:ascii="Arial"/>
                <w:sz w:val="16"/>
                <w:szCs w:val="18"/>
                <w:highlight w:val="none"/>
              </w:rPr>
            </w:pPr>
          </w:p>
        </w:tc>
        <w:tc>
          <w:tcPr>
            <w:tcW w:w="1438" w:type="dxa"/>
            <w:gridSpan w:val="2"/>
            <w:noWrap w:val="0"/>
            <w:vAlign w:val="top"/>
          </w:tcPr>
          <w:p w14:paraId="5B552F9B">
            <w:pPr>
              <w:rPr>
                <w:rFonts w:ascii="Arial"/>
                <w:sz w:val="16"/>
                <w:szCs w:val="18"/>
                <w:highlight w:val="none"/>
              </w:rPr>
            </w:pPr>
          </w:p>
        </w:tc>
        <w:tc>
          <w:tcPr>
            <w:tcW w:w="1280" w:type="dxa"/>
            <w:gridSpan w:val="2"/>
            <w:noWrap w:val="0"/>
            <w:vAlign w:val="top"/>
          </w:tcPr>
          <w:p w14:paraId="62C044B7">
            <w:pPr>
              <w:rPr>
                <w:rFonts w:ascii="Arial"/>
                <w:sz w:val="16"/>
                <w:szCs w:val="18"/>
                <w:highlight w:val="none"/>
              </w:rPr>
            </w:pPr>
          </w:p>
        </w:tc>
        <w:tc>
          <w:tcPr>
            <w:tcW w:w="1764" w:type="dxa"/>
            <w:gridSpan w:val="2"/>
            <w:noWrap w:val="0"/>
            <w:vAlign w:val="top"/>
          </w:tcPr>
          <w:p w14:paraId="040230EE">
            <w:pPr>
              <w:pStyle w:val="7"/>
              <w:spacing w:before="138" w:line="219" w:lineRule="auto"/>
              <w:ind w:left="250"/>
              <w:rPr>
                <w:sz w:val="20"/>
                <w:szCs w:val="20"/>
                <w:highlight w:val="none"/>
              </w:rPr>
            </w:pPr>
            <w:r>
              <w:rPr>
                <w:spacing w:val="-2"/>
                <w:sz w:val="20"/>
                <w:szCs w:val="20"/>
                <w:highlight w:val="none"/>
              </w:rPr>
              <w:t>亲朋好友2</w:t>
            </w:r>
          </w:p>
        </w:tc>
        <w:tc>
          <w:tcPr>
            <w:tcW w:w="1486" w:type="dxa"/>
            <w:noWrap w:val="0"/>
            <w:vAlign w:val="top"/>
          </w:tcPr>
          <w:p w14:paraId="45DADDFE">
            <w:pPr>
              <w:rPr>
                <w:rFonts w:ascii="Arial"/>
                <w:sz w:val="16"/>
                <w:szCs w:val="18"/>
                <w:highlight w:val="none"/>
              </w:rPr>
            </w:pPr>
          </w:p>
        </w:tc>
      </w:tr>
      <w:tr w14:paraId="0D17B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320" w:type="dxa"/>
            <w:gridSpan w:val="11"/>
            <w:noWrap w:val="0"/>
            <w:vAlign w:val="top"/>
          </w:tcPr>
          <w:p w14:paraId="4BAFC5D5">
            <w:pPr>
              <w:pStyle w:val="7"/>
              <w:spacing w:before="57" w:line="218" w:lineRule="auto"/>
              <w:ind w:left="125"/>
              <w:rPr>
                <w:sz w:val="20"/>
                <w:szCs w:val="20"/>
                <w:highlight w:val="none"/>
              </w:rPr>
            </w:pPr>
            <w:r>
              <w:rPr>
                <w:spacing w:val="-3"/>
                <w:sz w:val="20"/>
                <w:szCs w:val="20"/>
                <w:highlight w:val="none"/>
              </w:rPr>
              <w:t>注：1.联系号码尽可能多些并务必真实有效，如有改动请及时告知辅导员。</w:t>
            </w:r>
          </w:p>
          <w:p w14:paraId="61F87CD2">
            <w:pPr>
              <w:pStyle w:val="7"/>
              <w:spacing w:before="31" w:line="217" w:lineRule="auto"/>
              <w:rPr>
                <w:sz w:val="22"/>
                <w:szCs w:val="22"/>
                <w:highlight w:val="none"/>
              </w:rPr>
            </w:pPr>
            <w:r>
              <w:rPr>
                <w:spacing w:val="-6"/>
                <w:sz w:val="20"/>
                <w:szCs w:val="20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highlight w:val="none"/>
              </w:rPr>
              <w:t>若存在以上既往病史，请在“身心状况”栏填写</w:t>
            </w:r>
            <w:r>
              <w:rPr>
                <w:b/>
                <w:bCs/>
                <w:spacing w:val="-6"/>
                <w:sz w:val="20"/>
                <w:szCs w:val="20"/>
                <w:highlight w:val="none"/>
              </w:rPr>
              <w:t>“有”</w:t>
            </w:r>
            <w:r>
              <w:rPr>
                <w:spacing w:val="-6"/>
                <w:sz w:val="20"/>
                <w:szCs w:val="20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highlight w:val="none"/>
              </w:rPr>
              <w:t>向辅导员提供病历复印件</w:t>
            </w:r>
            <w:r>
              <w:rPr>
                <w:rFonts w:hint="eastAsia" w:cs="宋体"/>
                <w:spacing w:val="-6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highlight w:val="none"/>
              </w:rPr>
              <w:t>并填写</w:t>
            </w:r>
            <w:r>
              <w:rPr>
                <w:rFonts w:hint="eastAsia" w:ascii="宋体" w:hAnsi="宋体" w:eastAsia="宋体" w:cs="宋体"/>
                <w:spacing w:val="-29"/>
                <w:w w:val="98"/>
                <w:sz w:val="20"/>
                <w:szCs w:val="20"/>
                <w:highlight w:val="none"/>
              </w:rPr>
              <w:t>《学生安全责任协议书》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highlight w:val="none"/>
              </w:rPr>
              <w:t>。若不存在相关病史，请在“身心状况”栏填写</w:t>
            </w:r>
            <w:r>
              <w:rPr>
                <w:b/>
                <w:bCs/>
                <w:spacing w:val="-6"/>
                <w:sz w:val="20"/>
                <w:szCs w:val="20"/>
                <w:highlight w:val="none"/>
              </w:rPr>
              <w:t>“无”</w:t>
            </w:r>
            <w:r>
              <w:rPr>
                <w:spacing w:val="-29"/>
                <w:w w:val="98"/>
                <w:sz w:val="20"/>
                <w:szCs w:val="20"/>
                <w:highlight w:val="none"/>
              </w:rPr>
              <w:t>。</w:t>
            </w:r>
          </w:p>
        </w:tc>
      </w:tr>
    </w:tbl>
    <w:p w14:paraId="3956D468">
      <w:pPr>
        <w:spacing w:before="63" w:line="227" w:lineRule="auto"/>
        <w:jc w:val="center"/>
        <w:outlineLvl w:val="0"/>
        <w:rPr>
          <w:rFonts w:hint="eastAsia" w:ascii="宋体" w:hAnsi="宋体" w:eastAsia="宋体" w:cs="宋体"/>
          <w:sz w:val="44"/>
          <w:szCs w:val="44"/>
          <w:highlight w:val="none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spacing w:val="14"/>
          <w:sz w:val="36"/>
          <w:szCs w:val="36"/>
          <w:highlight w:val="none"/>
        </w:rPr>
        <w:t>学生安全责任协议书</w:t>
      </w:r>
    </w:p>
    <w:p w14:paraId="730BA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3"/>
          <w:sz w:val="28"/>
          <w:szCs w:val="28"/>
          <w:highlight w:val="none"/>
        </w:rPr>
        <w:t>甲方：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val="en-US" w:eastAsia="zh-CN"/>
        </w:rPr>
        <w:t>福州英华职业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</w:rPr>
        <w:t>学院</w:t>
      </w:r>
    </w:p>
    <w:p w14:paraId="29340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5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乙方：__________________（学生法定监护人）</w:t>
      </w:r>
    </w:p>
    <w:p w14:paraId="72DE1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" w:right="151" w:firstLine="432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为落实学校安全责任，加强安全防范，保证特异体质、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特定疾病、心理异常</w:t>
      </w:r>
      <w:r>
        <w:rPr>
          <w:rFonts w:hint="eastAsia" w:ascii="仿宋" w:hAnsi="仿宋" w:eastAsia="仿宋" w:cs="仿宋"/>
          <w:spacing w:val="-6"/>
          <w:sz w:val="28"/>
          <w:szCs w:val="28"/>
          <w:highlight w:val="none"/>
        </w:rPr>
        <w:t>学生及学校的合法权益得到保障，双方自愿达成如</w:t>
      </w:r>
      <w:r>
        <w:rPr>
          <w:rFonts w:hint="eastAsia" w:ascii="仿宋" w:hAnsi="仿宋" w:eastAsia="仿宋" w:cs="仿宋"/>
          <w:spacing w:val="-7"/>
          <w:sz w:val="28"/>
          <w:szCs w:val="28"/>
          <w:highlight w:val="none"/>
        </w:rPr>
        <w:t>下协议：</w:t>
      </w:r>
    </w:p>
    <w:p w14:paraId="3FE07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9"/>
        <w:textAlignment w:val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bCs/>
          <w:spacing w:val="-10"/>
          <w:sz w:val="28"/>
          <w:szCs w:val="28"/>
          <w:highlight w:val="none"/>
        </w:rPr>
        <w:t>一、甲方责任</w:t>
      </w:r>
    </w:p>
    <w:p w14:paraId="50A07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33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7"/>
          <w:sz w:val="28"/>
          <w:szCs w:val="28"/>
          <w:highlight w:val="none"/>
        </w:rPr>
        <w:t>1.建立特异体质、特定疾病、心理异常学生档案。</w:t>
      </w:r>
    </w:p>
    <w:p w14:paraId="2C0E7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7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2.每学期开学初，向学生或者学生的父母及其他监护人了解其身心健康情况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</w:rPr>
        <w:t>涉及学生隐私的，甲方应当保密。</w:t>
      </w:r>
    </w:p>
    <w:p w14:paraId="77689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" w:right="79" w:firstLine="496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3.必要时，对特异体质、特定疾病、心理异常学生特殊对待。对不适宜在校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学习的学生，建议其请假或者休学。</w:t>
      </w:r>
    </w:p>
    <w:p w14:paraId="10B5E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" w:right="91" w:firstLine="478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3"/>
          <w:sz w:val="28"/>
          <w:szCs w:val="28"/>
          <w:highlight w:val="none"/>
        </w:rPr>
        <w:t>4.特异体质、特定疾病、心理异常学生在校期间有异常反应的，甲方及时与</w:t>
      </w:r>
      <w:r>
        <w:rPr>
          <w:rFonts w:hint="eastAsia" w:ascii="仿宋" w:hAnsi="仿宋" w:eastAsia="仿宋" w:cs="仿宋"/>
          <w:spacing w:val="-6"/>
          <w:sz w:val="28"/>
          <w:szCs w:val="28"/>
          <w:highlight w:val="none"/>
        </w:rPr>
        <w:t>监护人联系，并告知监护人在校时的异常情况。</w:t>
      </w:r>
    </w:p>
    <w:p w14:paraId="3D1DA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07"/>
        <w:textAlignment w:val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bCs/>
          <w:spacing w:val="-7"/>
          <w:sz w:val="28"/>
          <w:szCs w:val="28"/>
          <w:highlight w:val="none"/>
        </w:rPr>
        <w:t>二、乙方责任</w:t>
      </w:r>
    </w:p>
    <w:p w14:paraId="11AB7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" w:right="74" w:firstLine="512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1.特异体质、特定疾病、心理异常学生或其监护人必须告知学校学生身体情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况和病情，并详细向学校辅导员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  <w:lang w:eastAsia="zh-CN"/>
        </w:rPr>
        <w:t>说明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应注意事项。</w:t>
      </w:r>
    </w:p>
    <w:p w14:paraId="3CD9A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" w:right="95" w:firstLine="479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2.乙方应时刻关注学生动态，并定期向辅导员汇报情况，尽量做好对学生的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关心关爱工作，与老师一同教育引导学生，以免发生意外。</w:t>
      </w:r>
    </w:p>
    <w:p w14:paraId="5360D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" w:right="93" w:firstLine="483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3.及时带学生就医，并按医院要求定期前往复查；在甲方已经告知学生需要监护人陪读或立即就医的，乙方有义务及时来校处置，避免发生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意外。</w:t>
      </w:r>
    </w:p>
    <w:p w14:paraId="4F904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00"/>
        <w:textAlignment w:val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bCs/>
          <w:spacing w:val="-7"/>
          <w:sz w:val="28"/>
          <w:szCs w:val="28"/>
          <w:highlight w:val="none"/>
        </w:rPr>
        <w:t>三、其他事项</w:t>
      </w:r>
    </w:p>
    <w:p w14:paraId="20045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" w:right="79" w:firstLine="494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1.若存在《学生特异体质情况调查登记表》中相关病史，请向辅导员提供病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历复印件作为紧急医疗情况下的辅助资料。</w:t>
      </w:r>
    </w:p>
    <w:p w14:paraId="01191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" w:right="22" w:firstLine="482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3"/>
          <w:sz w:val="28"/>
          <w:szCs w:val="28"/>
          <w:highlight w:val="none"/>
        </w:rPr>
        <w:t>2.特异体质、特定疾病、心理异常学生因自身原因造成伤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害事故的，依据教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育部令第12号《学生伤害事故处理办法》中第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十二条第三款“学生有特异体质、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特定疾病或者异常心理状态，学校不知道或者难于知道的”，学校已履行相应职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责，行为并无不当的，无法律责任。</w:t>
      </w:r>
    </w:p>
    <w:p w14:paraId="484F0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" w:firstLine="482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3.特异体质学生必须遵守法律法规及学校的规章制度，正常参加学校安排的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符合其特异体质情况的各项教育教学活动。对违法违纪或违反学校相关规定的，</w:t>
      </w:r>
      <w:r>
        <w:rPr>
          <w:rFonts w:hint="eastAsia" w:ascii="仿宋" w:hAnsi="仿宋" w:eastAsia="仿宋" w:cs="仿宋"/>
          <w:spacing w:val="-8"/>
          <w:sz w:val="28"/>
          <w:szCs w:val="28"/>
          <w:highlight w:val="none"/>
        </w:rPr>
        <w:t>按有关规定给予相应的纪律处分直至开除学籍。</w:t>
      </w:r>
    </w:p>
    <w:p w14:paraId="470F6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3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1"/>
          <w:sz w:val="28"/>
          <w:szCs w:val="28"/>
          <w:highlight w:val="none"/>
        </w:rPr>
        <w:t>4.需附学生家长双方身份证复印件（含离异家庭</w:t>
      </w:r>
      <w:r>
        <w:rPr>
          <w:rFonts w:hint="eastAsia" w:ascii="仿宋" w:hAnsi="仿宋" w:eastAsia="仿宋" w:cs="仿宋"/>
          <w:spacing w:val="-13"/>
          <w:sz w:val="28"/>
          <w:szCs w:val="28"/>
          <w:highlight w:val="none"/>
        </w:rPr>
        <w:t>），</w:t>
      </w:r>
      <w:r>
        <w:rPr>
          <w:rFonts w:hint="eastAsia" w:ascii="仿宋" w:hAnsi="仿宋" w:eastAsia="仿宋" w:cs="仿宋"/>
          <w:spacing w:val="-11"/>
          <w:sz w:val="28"/>
          <w:szCs w:val="28"/>
          <w:highlight w:val="none"/>
        </w:rPr>
        <w:t>单亲家庭除</w:t>
      </w:r>
      <w:r>
        <w:rPr>
          <w:rFonts w:hint="eastAsia" w:ascii="仿宋" w:hAnsi="仿宋" w:eastAsia="仿宋" w:cs="仿宋"/>
          <w:spacing w:val="-12"/>
          <w:sz w:val="28"/>
          <w:szCs w:val="28"/>
          <w:highlight w:val="none"/>
        </w:rPr>
        <w:t>外。</w:t>
      </w:r>
    </w:p>
    <w:p w14:paraId="67E8D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5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2"/>
          <w:sz w:val="28"/>
          <w:szCs w:val="28"/>
          <w:highlight w:val="none"/>
        </w:rPr>
        <w:t>协议一式贰份，甲、乙方各一份，签字后生效。</w:t>
      </w:r>
    </w:p>
    <w:p w14:paraId="16DE55EE">
      <w:pPr>
        <w:spacing w:before="63"/>
        <w:rPr>
          <w:highlight w:val="none"/>
        </w:rPr>
      </w:pPr>
    </w:p>
    <w:p w14:paraId="4A30395E">
      <w:pPr>
        <w:spacing w:before="63"/>
        <w:rPr>
          <w:highlight w:val="none"/>
        </w:rPr>
      </w:pPr>
    </w:p>
    <w:tbl>
      <w:tblPr>
        <w:tblStyle w:val="8"/>
        <w:tblW w:w="8359" w:type="dxa"/>
        <w:tblInd w:w="9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1"/>
        <w:gridCol w:w="2116"/>
        <w:gridCol w:w="3822"/>
      </w:tblGrid>
      <w:tr w14:paraId="7EC3E3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421" w:type="dxa"/>
            <w:noWrap w:val="0"/>
            <w:vAlign w:val="top"/>
          </w:tcPr>
          <w:p w14:paraId="22182A04">
            <w:pPr>
              <w:pStyle w:val="7"/>
              <w:spacing w:line="219" w:lineRule="auto"/>
              <w:rPr>
                <w:highlight w:val="none"/>
              </w:rPr>
            </w:pPr>
            <w:r>
              <w:rPr>
                <w:b/>
                <w:bCs/>
                <w:spacing w:val="-34"/>
                <w:w w:val="97"/>
                <w:highlight w:val="none"/>
              </w:rPr>
              <w:t>甲方（辅导员签字</w:t>
            </w:r>
            <w:r>
              <w:rPr>
                <w:b/>
                <w:bCs/>
                <w:spacing w:val="-27"/>
                <w:highlight w:val="none"/>
              </w:rPr>
              <w:t>）：</w:t>
            </w:r>
          </w:p>
        </w:tc>
        <w:tc>
          <w:tcPr>
            <w:tcW w:w="2116" w:type="dxa"/>
            <w:noWrap w:val="0"/>
            <w:vAlign w:val="top"/>
          </w:tcPr>
          <w:p w14:paraId="0F67FFA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822" w:type="dxa"/>
            <w:noWrap w:val="0"/>
            <w:vAlign w:val="top"/>
          </w:tcPr>
          <w:p w14:paraId="1531FDB4">
            <w:pPr>
              <w:pStyle w:val="7"/>
              <w:spacing w:line="219" w:lineRule="auto"/>
              <w:ind w:left="1406"/>
              <w:rPr>
                <w:highlight w:val="none"/>
              </w:rPr>
            </w:pPr>
            <w:r>
              <w:rPr>
                <w:b/>
                <w:bCs/>
                <w:spacing w:val="-27"/>
                <w:w w:val="94"/>
                <w:highlight w:val="none"/>
              </w:rPr>
              <w:t>乙方（家长签字</w:t>
            </w:r>
            <w:r>
              <w:rPr>
                <w:b/>
                <w:bCs/>
                <w:spacing w:val="-22"/>
                <w:highlight w:val="none"/>
              </w:rPr>
              <w:t>）：</w:t>
            </w:r>
          </w:p>
        </w:tc>
      </w:tr>
      <w:tr w14:paraId="31A3C8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421" w:type="dxa"/>
            <w:noWrap w:val="0"/>
            <w:vAlign w:val="top"/>
          </w:tcPr>
          <w:p w14:paraId="7D4722E0">
            <w:pPr>
              <w:pStyle w:val="7"/>
              <w:spacing w:before="80" w:line="219" w:lineRule="auto"/>
              <w:ind w:left="438"/>
              <w:rPr>
                <w:highlight w:val="none"/>
              </w:rPr>
            </w:pPr>
            <w:r>
              <w:rPr>
                <w:b/>
                <w:bCs/>
                <w:spacing w:val="-6"/>
                <w:highlight w:val="none"/>
              </w:rPr>
              <w:t>（学院签章）</w:t>
            </w:r>
          </w:p>
        </w:tc>
        <w:tc>
          <w:tcPr>
            <w:tcW w:w="2116" w:type="dxa"/>
            <w:noWrap w:val="0"/>
            <w:vAlign w:val="top"/>
          </w:tcPr>
          <w:p w14:paraId="3226CF4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822" w:type="dxa"/>
            <w:noWrap w:val="0"/>
            <w:vAlign w:val="top"/>
          </w:tcPr>
          <w:p w14:paraId="341B3696">
            <w:pPr>
              <w:pStyle w:val="7"/>
              <w:spacing w:before="80" w:line="219" w:lineRule="auto"/>
              <w:ind w:left="1864"/>
              <w:rPr>
                <w:highlight w:val="none"/>
              </w:rPr>
            </w:pPr>
            <w:r>
              <w:rPr>
                <w:b/>
                <w:bCs/>
                <w:spacing w:val="-12"/>
                <w:highlight w:val="none"/>
              </w:rPr>
              <w:t>（家长签章）</w:t>
            </w:r>
          </w:p>
        </w:tc>
      </w:tr>
      <w:tr w14:paraId="4DF59A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421" w:type="dxa"/>
            <w:noWrap w:val="0"/>
            <w:vAlign w:val="top"/>
          </w:tcPr>
          <w:p w14:paraId="1AE25B43">
            <w:pPr>
              <w:pStyle w:val="7"/>
              <w:spacing w:before="82" w:line="176" w:lineRule="auto"/>
              <w:ind w:left="663"/>
              <w:rPr>
                <w:highlight w:val="none"/>
              </w:rPr>
            </w:pPr>
            <w:r>
              <w:rPr>
                <w:b/>
                <w:bCs/>
                <w:spacing w:val="-8"/>
                <w:highlight w:val="none"/>
              </w:rPr>
              <w:t>年月</w:t>
            </w:r>
          </w:p>
        </w:tc>
        <w:tc>
          <w:tcPr>
            <w:tcW w:w="2116" w:type="dxa"/>
            <w:noWrap w:val="0"/>
            <w:vAlign w:val="top"/>
          </w:tcPr>
          <w:p w14:paraId="098FAA14">
            <w:pPr>
              <w:pStyle w:val="7"/>
              <w:spacing w:before="82" w:line="176" w:lineRule="auto"/>
              <w:ind w:left="410"/>
              <w:rPr>
                <w:highlight w:val="none"/>
              </w:rPr>
            </w:pPr>
            <w:r>
              <w:rPr>
                <w:b/>
                <w:bCs/>
                <w:spacing w:val="-3"/>
                <w:highlight w:val="none"/>
              </w:rPr>
              <w:t>日</w:t>
            </w:r>
          </w:p>
        </w:tc>
        <w:tc>
          <w:tcPr>
            <w:tcW w:w="3822" w:type="dxa"/>
            <w:noWrap w:val="0"/>
            <w:vAlign w:val="top"/>
          </w:tcPr>
          <w:p w14:paraId="7F29865E">
            <w:pPr>
              <w:pStyle w:val="7"/>
              <w:spacing w:before="82" w:line="176" w:lineRule="auto"/>
              <w:jc w:val="right"/>
              <w:rPr>
                <w:highlight w:val="none"/>
              </w:rPr>
            </w:pPr>
            <w:r>
              <w:rPr>
                <w:b/>
                <w:bCs/>
                <w:spacing w:val="-28"/>
                <w:highlight w:val="none"/>
              </w:rPr>
              <w:t>年月日</w:t>
            </w:r>
          </w:p>
        </w:tc>
      </w:tr>
    </w:tbl>
    <w:p w14:paraId="26A18E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A11FE"/>
    <w:rsid w:val="288A11FE"/>
    <w:rsid w:val="28D5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520</Words>
  <Characters>579</Characters>
  <Lines>0</Lines>
  <Paragraphs>0</Paragraphs>
  <TotalTime>0</TotalTime>
  <ScaleCrop>false</ScaleCrop>
  <LinksUpToDate>false</LinksUpToDate>
  <CharactersWithSpaces>608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2025-12-19T01:03:00Z</dcterms:created>
  <dc:creator>杨帆</dc:creator>
  <cp:lastModifiedBy>杨帆</cp:lastModifiedBy>
  <dcterms:modified xsi:type="dcterms:W3CDTF">2025-12-19T01:07:42Z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10D1595C74DB4BBF9D81750D4AD75AAB_11</vt:lpwstr>
  </property>
  <property fmtid="{D5CDD505-2E9C-101B-9397-08002B2CF9AE}" pid="4" name="KSOTemplateDocerSaveRecord">
    <vt:lpwstr>eyJoZGlkIjoiZTU1Y2VjMTQ2ZmU1NzE5NWJkZjhjNmQ2OWZhYmYzYTUiLCJ1c2VySWQiOiIyODY2OTc3MDEifQ==</vt:lpwstr>
  </property>
</Properties>
</file>