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D7469">
      <w:pPr>
        <w:spacing w:line="360" w:lineRule="auto"/>
        <w:rPr>
          <w:rFonts w:hint="eastAsia" w:ascii="方正小标宋_GBK" w:hAnsi="方正小标宋_GBK" w:eastAsia="方正小标宋_GBK" w:cs="方正小标宋_GBK"/>
          <w:b w:val="0"/>
          <w:bCs/>
          <w:color w:val="000000"/>
          <w:kern w:val="0"/>
          <w:sz w:val="44"/>
          <w:szCs w:val="44"/>
          <w:lang w:val="en-US" w:eastAsia="zh-CN"/>
        </w:rPr>
      </w:pPr>
      <w:r>
        <w:rPr>
          <w:rFonts w:hint="eastAsia" w:ascii="仿宋" w:hAnsi="仿宋" w:eastAsia="仿宋" w:cs="仿宋"/>
          <w:b w:val="0"/>
          <w:bCs/>
          <w:color w:val="000000"/>
          <w:sz w:val="32"/>
          <w:szCs w:val="32"/>
          <w:lang w:eastAsia="zh-CN"/>
        </w:rPr>
        <w:t>附件</w:t>
      </w:r>
      <w:r>
        <w:rPr>
          <w:rFonts w:hint="eastAsia" w:ascii="仿宋" w:hAnsi="仿宋" w:eastAsia="仿宋" w:cs="仿宋"/>
          <w:b w:val="0"/>
          <w:bCs/>
          <w:color w:val="000000"/>
          <w:sz w:val="32"/>
          <w:szCs w:val="32"/>
          <w:lang w:val="en-US" w:eastAsia="zh-CN"/>
        </w:rPr>
        <w:t>1</w:t>
      </w:r>
      <w:r>
        <w:rPr>
          <w:rFonts w:hint="eastAsia" w:ascii="仿宋" w:hAnsi="仿宋" w:eastAsia="仿宋" w:cs="仿宋"/>
          <w:b w:val="0"/>
          <w:bCs/>
          <w:color w:val="000000"/>
          <w:sz w:val="32"/>
          <w:szCs w:val="32"/>
          <w:lang w:eastAsia="zh-CN"/>
        </w:rPr>
        <w:t>：</w:t>
      </w:r>
    </w:p>
    <w:p w14:paraId="38433BA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kern w:val="0"/>
          <w:sz w:val="44"/>
          <w:szCs w:val="44"/>
          <w:lang w:val="en-US" w:eastAsia="zh-CN"/>
        </w:rPr>
      </w:pPr>
      <w:r>
        <w:rPr>
          <w:rFonts w:hint="eastAsia" w:ascii="方正小标宋_GBK" w:hAnsi="方正小标宋_GBK" w:eastAsia="方正小标宋_GBK" w:cs="方正小标宋_GBK"/>
          <w:b w:val="0"/>
          <w:bCs/>
          <w:color w:val="000000"/>
          <w:kern w:val="0"/>
          <w:sz w:val="44"/>
          <w:szCs w:val="44"/>
          <w:lang w:val="en-US" w:eastAsia="zh-CN"/>
        </w:rPr>
        <w:t>福州英华职业学院</w:t>
      </w:r>
    </w:p>
    <w:p w14:paraId="4D5A7B1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kern w:val="0"/>
          <w:sz w:val="44"/>
          <w:szCs w:val="44"/>
        </w:rPr>
      </w:pPr>
      <w:bookmarkStart w:id="0" w:name="_GoBack"/>
      <w:r>
        <w:rPr>
          <w:rFonts w:hint="eastAsia" w:ascii="方正小标宋_GBK" w:hAnsi="方正小标宋_GBK" w:eastAsia="方正小标宋_GBK" w:cs="方正小标宋_GBK"/>
          <w:b w:val="0"/>
          <w:bCs/>
          <w:color w:val="000000"/>
          <w:kern w:val="0"/>
          <w:sz w:val="44"/>
          <w:szCs w:val="44"/>
        </w:rPr>
        <w:t>学生申诉处理委员会章程</w:t>
      </w:r>
    </w:p>
    <w:bookmarkEnd w:id="0"/>
    <w:p w14:paraId="1E488A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黑体" w:hAnsi="宋体" w:eastAsia="黑体" w:cs="宋体"/>
          <w:b w:val="0"/>
          <w:bCs/>
          <w:color w:val="000000"/>
          <w:kern w:val="0"/>
          <w:sz w:val="32"/>
          <w:szCs w:val="32"/>
          <w:lang w:val="en-US" w:eastAsia="zh-CN"/>
        </w:rPr>
      </w:pPr>
      <w:r>
        <w:rPr>
          <w:rFonts w:hint="eastAsia" w:ascii="黑体" w:hAnsi="宋体" w:eastAsia="黑体" w:cs="宋体"/>
          <w:b w:val="0"/>
          <w:bCs/>
          <w:color w:val="000000"/>
          <w:kern w:val="0"/>
          <w:sz w:val="32"/>
          <w:szCs w:val="32"/>
          <w:lang w:val="en-US" w:eastAsia="zh-CN"/>
        </w:rPr>
        <w:t>第一章  总则</w:t>
      </w:r>
    </w:p>
    <w:p w14:paraId="5B9B390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bidi="ar-SA"/>
        </w:rPr>
        <w:t>第一条</w:t>
      </w:r>
      <w:r>
        <w:rPr>
          <w:rFonts w:hint="eastAsia" w:ascii="方正仿宋_GB2312" w:hAnsi="方正仿宋_GB2312" w:eastAsia="方正仿宋_GB2312" w:cs="方正仿宋_GB2312"/>
          <w:kern w:val="0"/>
          <w:sz w:val="32"/>
          <w:szCs w:val="32"/>
        </w:rPr>
        <w:t xml:space="preserve"> 为推进依法治教，维护学院正常的教育教学秩序与生活秩序，保障学生合法权益，根据教育部令第41号《普通高等学校学生管理规定》，结合学院实际，福州英华职业学院成立学生申诉处理委员会，特制定本章程。</w:t>
      </w:r>
    </w:p>
    <w:p w14:paraId="7175A90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第二条</w:t>
      </w:r>
      <w:r>
        <w:rPr>
          <w:rFonts w:hint="eastAsia" w:ascii="方正仿宋_GB2312" w:hAnsi="方正仿宋_GB2312" w:eastAsia="方正仿宋_GB2312" w:cs="方正仿宋_GB2312"/>
          <w:bCs/>
          <w:color w:val="000000"/>
          <w:sz w:val="32"/>
          <w:szCs w:val="32"/>
        </w:rPr>
        <w:t xml:space="preserve"> </w:t>
      </w:r>
      <w:r>
        <w:rPr>
          <w:rFonts w:hint="eastAsia" w:ascii="方正仿宋_GB2312" w:hAnsi="方正仿宋_GB2312" w:eastAsia="方正仿宋_GB2312" w:cs="方正仿宋_GB2312"/>
          <w:color w:val="000000"/>
          <w:sz w:val="32"/>
          <w:szCs w:val="32"/>
        </w:rPr>
        <w:t>本</w:t>
      </w:r>
      <w:r>
        <w:rPr>
          <w:rFonts w:hint="eastAsia" w:ascii="方正仿宋_GB2312" w:hAnsi="方正仿宋_GB2312" w:eastAsia="方正仿宋_GB2312" w:cs="方正仿宋_GB2312"/>
          <w:color w:val="000000"/>
          <w:sz w:val="32"/>
          <w:szCs w:val="32"/>
          <w:lang w:eastAsia="zh-CN"/>
        </w:rPr>
        <w:t>章程</w:t>
      </w:r>
      <w:r>
        <w:rPr>
          <w:rFonts w:hint="eastAsia" w:ascii="方正仿宋_GB2312" w:hAnsi="方正仿宋_GB2312" w:eastAsia="方正仿宋_GB2312" w:cs="方正仿宋_GB2312"/>
          <w:color w:val="000000"/>
          <w:sz w:val="32"/>
          <w:szCs w:val="32"/>
        </w:rPr>
        <w:t>所称的申诉，是指学生对</w:t>
      </w:r>
      <w:r>
        <w:rPr>
          <w:rFonts w:hint="eastAsia" w:ascii="方正仿宋_GB2312" w:hAnsi="方正仿宋_GB2312" w:eastAsia="方正仿宋_GB2312" w:cs="方正仿宋_GB2312"/>
          <w:color w:val="000000"/>
          <w:sz w:val="32"/>
          <w:szCs w:val="32"/>
          <w:lang w:eastAsia="zh-CN"/>
        </w:rPr>
        <w:t>学院</w:t>
      </w:r>
      <w:r>
        <w:rPr>
          <w:rFonts w:hint="eastAsia" w:ascii="方正仿宋_GB2312" w:hAnsi="方正仿宋_GB2312" w:eastAsia="方正仿宋_GB2312" w:cs="方正仿宋_GB2312"/>
          <w:color w:val="000000"/>
          <w:sz w:val="32"/>
          <w:szCs w:val="32"/>
        </w:rPr>
        <w:t>的处理或处分决定有异议，向</w:t>
      </w:r>
      <w:r>
        <w:rPr>
          <w:rFonts w:hint="eastAsia" w:ascii="方正仿宋_GB2312" w:hAnsi="方正仿宋_GB2312" w:eastAsia="方正仿宋_GB2312" w:cs="方正仿宋_GB2312"/>
          <w:color w:val="000000"/>
          <w:sz w:val="32"/>
          <w:szCs w:val="32"/>
          <w:lang w:eastAsia="zh-CN"/>
        </w:rPr>
        <w:t>学院</w:t>
      </w:r>
      <w:r>
        <w:rPr>
          <w:rFonts w:hint="eastAsia" w:ascii="方正仿宋_GB2312" w:hAnsi="方正仿宋_GB2312" w:eastAsia="方正仿宋_GB2312" w:cs="方正仿宋_GB2312"/>
          <w:color w:val="000000"/>
          <w:sz w:val="32"/>
          <w:szCs w:val="32"/>
        </w:rPr>
        <w:t>提出要求复查的行为。</w:t>
      </w:r>
    </w:p>
    <w:p w14:paraId="2D07336B">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2"/>
          <w:sz w:val="32"/>
          <w:szCs w:val="32"/>
          <w:lang w:val="en-US" w:eastAsia="zh-CN" w:bidi="ar-SA"/>
        </w:rPr>
        <w:t xml:space="preserve">第三条 </w:t>
      </w:r>
      <w:r>
        <w:rPr>
          <w:rFonts w:hint="eastAsia" w:ascii="方正仿宋_GB2312" w:hAnsi="方正仿宋_GB2312" w:eastAsia="方正仿宋_GB2312" w:cs="方正仿宋_GB2312"/>
          <w:color w:val="000000"/>
          <w:sz w:val="32"/>
          <w:szCs w:val="32"/>
        </w:rPr>
        <w:t>本</w:t>
      </w:r>
      <w:r>
        <w:rPr>
          <w:rFonts w:hint="eastAsia" w:ascii="方正仿宋_GB2312" w:hAnsi="方正仿宋_GB2312" w:eastAsia="方正仿宋_GB2312" w:cs="方正仿宋_GB2312"/>
          <w:color w:val="000000"/>
          <w:sz w:val="32"/>
          <w:szCs w:val="32"/>
          <w:lang w:eastAsia="zh-CN"/>
        </w:rPr>
        <w:t>章程</w:t>
      </w:r>
      <w:r>
        <w:rPr>
          <w:rFonts w:hint="eastAsia" w:ascii="方正仿宋_GB2312" w:hAnsi="方正仿宋_GB2312" w:eastAsia="方正仿宋_GB2312" w:cs="方正仿宋_GB2312"/>
          <w:color w:val="000000"/>
          <w:sz w:val="32"/>
          <w:szCs w:val="32"/>
        </w:rPr>
        <w:t>适用于在我</w:t>
      </w:r>
      <w:r>
        <w:rPr>
          <w:rFonts w:hint="eastAsia" w:ascii="方正仿宋_GB2312" w:hAnsi="方正仿宋_GB2312" w:eastAsia="方正仿宋_GB2312" w:cs="方正仿宋_GB2312"/>
          <w:color w:val="000000"/>
          <w:sz w:val="32"/>
          <w:szCs w:val="32"/>
          <w:lang w:eastAsia="zh-CN"/>
        </w:rPr>
        <w:t>院在籍的全日制学生</w:t>
      </w:r>
      <w:r>
        <w:rPr>
          <w:rFonts w:hint="eastAsia" w:ascii="方正仿宋_GB2312" w:hAnsi="方正仿宋_GB2312" w:eastAsia="方正仿宋_GB2312" w:cs="方正仿宋_GB2312"/>
          <w:color w:val="000000"/>
          <w:sz w:val="32"/>
          <w:szCs w:val="32"/>
        </w:rPr>
        <w:t>。</w:t>
      </w:r>
    </w:p>
    <w:p w14:paraId="22CD72D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宋体" w:eastAsia="黑体" w:cs="宋体"/>
          <w:b w:val="0"/>
          <w:bCs/>
          <w:color w:val="000000"/>
          <w:kern w:val="0"/>
          <w:sz w:val="32"/>
          <w:szCs w:val="32"/>
          <w:lang w:val="en-US" w:eastAsia="zh-CN"/>
        </w:rPr>
      </w:pPr>
      <w:r>
        <w:rPr>
          <w:rFonts w:hint="eastAsia" w:ascii="黑体" w:hAnsi="宋体" w:eastAsia="黑体" w:cs="宋体"/>
          <w:b w:val="0"/>
          <w:bCs/>
          <w:color w:val="000000"/>
          <w:kern w:val="0"/>
          <w:sz w:val="32"/>
          <w:szCs w:val="32"/>
          <w:lang w:val="en-US" w:eastAsia="zh-CN"/>
        </w:rPr>
        <w:t>第二章  申诉机构</w:t>
      </w:r>
    </w:p>
    <w:p w14:paraId="347F0CB7">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bidi="ar-SA"/>
        </w:rPr>
        <w:t xml:space="preserve">第四条 </w:t>
      </w:r>
      <w:r>
        <w:rPr>
          <w:rFonts w:hint="eastAsia" w:ascii="方正仿宋_GB2312" w:hAnsi="方正仿宋_GB2312" w:eastAsia="方正仿宋_GB2312" w:cs="方正仿宋_GB2312"/>
          <w:kern w:val="0"/>
          <w:sz w:val="32"/>
          <w:szCs w:val="32"/>
          <w:lang w:eastAsia="zh-CN"/>
        </w:rPr>
        <w:t>福州英华职业</w:t>
      </w:r>
      <w:r>
        <w:rPr>
          <w:rFonts w:hint="eastAsia" w:ascii="方正仿宋_GB2312" w:hAnsi="方正仿宋_GB2312" w:eastAsia="方正仿宋_GB2312" w:cs="方正仿宋_GB2312"/>
          <w:kern w:val="0"/>
          <w:sz w:val="32"/>
          <w:szCs w:val="32"/>
        </w:rPr>
        <w:t>学院学生申诉处理委员会（以下简称申诉处理委员会）设主任1名，由</w:t>
      </w:r>
      <w:r>
        <w:rPr>
          <w:rFonts w:hint="eastAsia" w:ascii="方正仿宋_GB2312" w:hAnsi="方正仿宋_GB2312" w:eastAsia="方正仿宋_GB2312" w:cs="方正仿宋_GB2312"/>
          <w:kern w:val="0"/>
          <w:sz w:val="32"/>
          <w:szCs w:val="32"/>
          <w:lang w:eastAsia="zh-CN"/>
        </w:rPr>
        <w:t>学</w:t>
      </w:r>
      <w:r>
        <w:rPr>
          <w:rFonts w:hint="eastAsia" w:ascii="方正仿宋_GB2312" w:hAnsi="方正仿宋_GB2312" w:eastAsia="方正仿宋_GB2312" w:cs="方正仿宋_GB2312"/>
          <w:kern w:val="0"/>
          <w:sz w:val="32"/>
          <w:szCs w:val="32"/>
        </w:rPr>
        <w:t>院分管</w:t>
      </w:r>
      <w:r>
        <w:rPr>
          <w:rFonts w:hint="eastAsia" w:ascii="方正仿宋_GB2312" w:hAnsi="方正仿宋_GB2312" w:eastAsia="方正仿宋_GB2312" w:cs="方正仿宋_GB2312"/>
          <w:kern w:val="0"/>
          <w:sz w:val="32"/>
          <w:szCs w:val="32"/>
          <w:lang w:eastAsia="zh-CN"/>
        </w:rPr>
        <w:t>学生工作校</w:t>
      </w:r>
      <w:r>
        <w:rPr>
          <w:rFonts w:hint="eastAsia" w:ascii="方正仿宋_GB2312" w:hAnsi="方正仿宋_GB2312" w:eastAsia="方正仿宋_GB2312" w:cs="方正仿宋_GB2312"/>
          <w:kern w:val="0"/>
          <w:sz w:val="32"/>
          <w:szCs w:val="32"/>
        </w:rPr>
        <w:t>领导担任；设委员若干名，分别由学院办公室、教务处、团委、各系（院）主要负责人，教师代表，以及不少于委员会总人数1/3的学生代表</w:t>
      </w:r>
      <w:r>
        <w:rPr>
          <w:rFonts w:hint="eastAsia" w:ascii="方正仿宋_GB2312" w:hAnsi="方正仿宋_GB2312" w:eastAsia="方正仿宋_GB2312" w:cs="方正仿宋_GB2312"/>
          <w:kern w:val="0"/>
          <w:sz w:val="32"/>
          <w:szCs w:val="32"/>
          <w:lang w:eastAsia="zh-CN"/>
        </w:rPr>
        <w:t>组成</w:t>
      </w:r>
      <w:r>
        <w:rPr>
          <w:rFonts w:hint="eastAsia" w:ascii="方正仿宋_GB2312" w:hAnsi="方正仿宋_GB2312" w:eastAsia="方正仿宋_GB2312" w:cs="方正仿宋_GB2312"/>
          <w:kern w:val="0"/>
          <w:sz w:val="32"/>
          <w:szCs w:val="32"/>
        </w:rPr>
        <w:t>；必要时可聘请校外法律、教育管理等领域专家（需通过学院合规聘任流程）参与申诉复查，提升复查专业性</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委员会办公室设在学生工作部，负责申诉材料的接收、登记、转递，以及复查工作的组织协调、文书制作与送达等日常事务。</w:t>
      </w:r>
    </w:p>
    <w:p w14:paraId="166332F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bidi="ar-SA"/>
        </w:rPr>
        <w:t xml:space="preserve">第五条 </w:t>
      </w:r>
      <w:r>
        <w:rPr>
          <w:rFonts w:hint="eastAsia" w:ascii="方正仿宋_GB2312" w:hAnsi="方正仿宋_GB2312" w:eastAsia="方正仿宋_GB2312" w:cs="方正仿宋_GB2312"/>
          <w:kern w:val="0"/>
          <w:sz w:val="32"/>
          <w:szCs w:val="32"/>
        </w:rPr>
        <w:t>申诉处理委员会委员由</w:t>
      </w:r>
      <w:r>
        <w:rPr>
          <w:rFonts w:hint="eastAsia" w:ascii="方正仿宋_GB2312" w:hAnsi="方正仿宋_GB2312" w:eastAsia="方正仿宋_GB2312" w:cs="方正仿宋_GB2312"/>
          <w:kern w:val="0"/>
          <w:sz w:val="32"/>
          <w:szCs w:val="32"/>
          <w:lang w:eastAsia="zh-CN"/>
        </w:rPr>
        <w:t>福州英华</w:t>
      </w:r>
      <w:r>
        <w:rPr>
          <w:rFonts w:hint="eastAsia" w:ascii="方正仿宋_GB2312" w:hAnsi="方正仿宋_GB2312" w:eastAsia="方正仿宋_GB2312" w:cs="方正仿宋_GB2312"/>
          <w:kern w:val="0"/>
          <w:sz w:val="32"/>
          <w:szCs w:val="32"/>
        </w:rPr>
        <w:t>职业学院予以调整。</w:t>
      </w:r>
    </w:p>
    <w:p w14:paraId="03F7682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lang w:val="en-US" w:eastAsia="zh-CN" w:bidi="ar-SA"/>
        </w:rPr>
        <w:t xml:space="preserve">第六条 </w:t>
      </w:r>
      <w:r>
        <w:rPr>
          <w:rFonts w:hint="eastAsia" w:ascii="方正仿宋_GB2312" w:hAnsi="方正仿宋_GB2312" w:eastAsia="方正仿宋_GB2312" w:cs="方正仿宋_GB2312"/>
          <w:kern w:val="0"/>
          <w:sz w:val="32"/>
          <w:szCs w:val="32"/>
        </w:rPr>
        <w:t>申诉处理委员会委员在申诉处理工作中有下列行为之一的，由</w:t>
      </w:r>
      <w:r>
        <w:rPr>
          <w:rFonts w:hint="eastAsia" w:ascii="方正仿宋_GB2312" w:hAnsi="方正仿宋_GB2312" w:eastAsia="方正仿宋_GB2312" w:cs="方正仿宋_GB2312"/>
          <w:kern w:val="0"/>
          <w:sz w:val="32"/>
          <w:szCs w:val="32"/>
          <w:lang w:eastAsia="zh-CN"/>
        </w:rPr>
        <w:t>福州英华</w:t>
      </w:r>
      <w:r>
        <w:rPr>
          <w:rFonts w:hint="eastAsia" w:ascii="方正仿宋_GB2312" w:hAnsi="方正仿宋_GB2312" w:eastAsia="方正仿宋_GB2312" w:cs="方正仿宋_GB2312"/>
          <w:kern w:val="0"/>
          <w:sz w:val="32"/>
          <w:szCs w:val="32"/>
        </w:rPr>
        <w:t>职业学院予以解聘，并依法给予处分：</w:t>
      </w:r>
    </w:p>
    <w:p w14:paraId="52DB10F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(一)徇私舞弊的；</w:t>
      </w:r>
    </w:p>
    <w:p w14:paraId="6F1F66B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(二)对当事人压制、打击报复的；</w:t>
      </w:r>
    </w:p>
    <w:p w14:paraId="6FF046B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(三)侮辱、处罚当事人的；</w:t>
      </w:r>
    </w:p>
    <w:p w14:paraId="67C79F4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(四)泄露当事人的隐私的；</w:t>
      </w:r>
    </w:p>
    <w:p w14:paraId="79ED817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(五)索取、收受贿赂的；</w:t>
      </w:r>
    </w:p>
    <w:p w14:paraId="5A9659B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(六)无正当理由拒不参加申诉处理工作的。</w:t>
      </w:r>
    </w:p>
    <w:p w14:paraId="52992D92">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cs="宋体"/>
          <w:kern w:val="0"/>
          <w:sz w:val="32"/>
          <w:szCs w:val="32"/>
        </w:rPr>
      </w:pPr>
      <w:r>
        <w:rPr>
          <w:rFonts w:hint="eastAsia" w:ascii="黑体" w:hAnsi="黑体" w:eastAsia="黑体" w:cs="黑体"/>
          <w:b w:val="0"/>
          <w:bCs w:val="0"/>
          <w:color w:val="000000"/>
          <w:sz w:val="32"/>
          <w:szCs w:val="32"/>
        </w:rPr>
        <w:t>第三章  申诉的提出和受理</w:t>
      </w:r>
    </w:p>
    <w:p w14:paraId="2B0AA3B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w:t>
      </w:r>
      <w:r>
        <w:rPr>
          <w:rFonts w:hint="eastAsia" w:ascii="方正仿宋_GB2312" w:hAnsi="方正仿宋_GB2312" w:eastAsia="方正仿宋_GB2312" w:cs="方正仿宋_GB2312"/>
          <w:b w:val="0"/>
          <w:bCs w:val="0"/>
          <w:kern w:val="0"/>
          <w:sz w:val="32"/>
          <w:szCs w:val="32"/>
          <w:lang w:eastAsia="zh-CN"/>
        </w:rPr>
        <w:t>七</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b w:val="0"/>
          <w:bCs w:val="0"/>
          <w:kern w:val="0"/>
          <w:sz w:val="32"/>
          <w:szCs w:val="32"/>
          <w:lang w:val="en-US" w:eastAsia="zh-CN"/>
        </w:rPr>
        <w:t xml:space="preserve"> </w:t>
      </w:r>
      <w:r>
        <w:rPr>
          <w:rFonts w:hint="eastAsia" w:ascii="方正仿宋_GB2312" w:hAnsi="方正仿宋_GB2312" w:eastAsia="方正仿宋_GB2312" w:cs="方正仿宋_GB2312"/>
          <w:kern w:val="0"/>
          <w:sz w:val="32"/>
          <w:szCs w:val="32"/>
          <w:lang w:eastAsia="zh-CN"/>
        </w:rPr>
        <w:t>福州英华职业</w:t>
      </w:r>
      <w:r>
        <w:rPr>
          <w:rFonts w:hint="eastAsia" w:ascii="方正仿宋_GB2312" w:hAnsi="方正仿宋_GB2312" w:eastAsia="方正仿宋_GB2312" w:cs="方正仿宋_GB2312"/>
          <w:kern w:val="0"/>
          <w:sz w:val="32"/>
          <w:szCs w:val="32"/>
        </w:rPr>
        <w:t>学院全日制学生（以下简称学生），认为学院给予的处理决定侵犯其合法权益并向申诉处理委员会提出书面申诉时，申诉处理委员会受理申诉申请，作出处理决定，适用本章程。</w:t>
      </w:r>
    </w:p>
    <w:p w14:paraId="01995D5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w:t>
      </w:r>
      <w:r>
        <w:rPr>
          <w:rFonts w:hint="eastAsia" w:ascii="方正仿宋_GB2312" w:hAnsi="方正仿宋_GB2312" w:eastAsia="方正仿宋_GB2312" w:cs="方正仿宋_GB2312"/>
          <w:b w:val="0"/>
          <w:bCs w:val="0"/>
          <w:kern w:val="0"/>
          <w:sz w:val="32"/>
          <w:szCs w:val="32"/>
          <w:lang w:eastAsia="zh-CN"/>
        </w:rPr>
        <w:t>八</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b/>
          <w:bCs/>
          <w:kern w:val="0"/>
          <w:sz w:val="32"/>
          <w:szCs w:val="32"/>
          <w:lang w:val="en-US" w:eastAsia="zh-CN"/>
        </w:rPr>
        <w:t xml:space="preserve"> </w:t>
      </w:r>
      <w:r>
        <w:rPr>
          <w:rFonts w:hint="eastAsia" w:ascii="方正仿宋_GB2312" w:hAnsi="方正仿宋_GB2312" w:eastAsia="方正仿宋_GB2312" w:cs="方正仿宋_GB2312"/>
          <w:kern w:val="0"/>
          <w:sz w:val="32"/>
          <w:szCs w:val="32"/>
        </w:rPr>
        <w:t>申诉处理委员会负责处理学生申诉，履行下列职责：</w:t>
      </w:r>
    </w:p>
    <w:p w14:paraId="19EDBD7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(一)受理学生申诉；</w:t>
      </w:r>
    </w:p>
    <w:p w14:paraId="260672C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(二)向有关组织和人员调查取证，查阅文件和相关资料；</w:t>
      </w:r>
    </w:p>
    <w:p w14:paraId="7DEC265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(三)审查所受的处理是否合法与适当，作出处理决定，并送达申诉人。</w:t>
      </w:r>
    </w:p>
    <w:p w14:paraId="59972E1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w:t>
      </w:r>
      <w:r>
        <w:rPr>
          <w:rFonts w:hint="eastAsia" w:ascii="方正仿宋_GB2312" w:hAnsi="方正仿宋_GB2312" w:eastAsia="方正仿宋_GB2312" w:cs="方正仿宋_GB2312"/>
          <w:b w:val="0"/>
          <w:bCs w:val="0"/>
          <w:kern w:val="0"/>
          <w:sz w:val="32"/>
          <w:szCs w:val="32"/>
          <w:lang w:eastAsia="zh-CN"/>
        </w:rPr>
        <w:t>九</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申诉处理委员会受理学生对下列处理、处分决定不服提出的申诉：</w:t>
      </w:r>
    </w:p>
    <w:p w14:paraId="1E5499B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(一)对取消其入学资格不服的；</w:t>
      </w:r>
    </w:p>
    <w:p w14:paraId="12FF909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(二)对退学处理决定不服的；</w:t>
      </w:r>
    </w:p>
    <w:p w14:paraId="695A187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(三)对作出的违规、违纪处分不服的。</w:t>
      </w:r>
    </w:p>
    <w:p w14:paraId="358F4DD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w:t>
      </w:r>
      <w:r>
        <w:rPr>
          <w:rFonts w:hint="eastAsia" w:ascii="方正仿宋_GB2312" w:hAnsi="方正仿宋_GB2312" w:eastAsia="方正仿宋_GB2312" w:cs="方正仿宋_GB2312"/>
          <w:b w:val="0"/>
          <w:bCs w:val="0"/>
          <w:kern w:val="0"/>
          <w:sz w:val="32"/>
          <w:szCs w:val="32"/>
          <w:lang w:eastAsia="zh-CN"/>
        </w:rPr>
        <w:t>十</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学生对学院的处理或者处分决定有异议的，可以在接到学院处理或者处分决定书之</w:t>
      </w:r>
      <w:r>
        <w:rPr>
          <w:rFonts w:hint="eastAsia" w:ascii="仿宋" w:hAnsi="仿宋" w:eastAsia="仿宋" w:cs="仿宋"/>
          <w:kern w:val="0"/>
          <w:sz w:val="32"/>
          <w:szCs w:val="32"/>
        </w:rPr>
        <w:t>日起</w:t>
      </w:r>
      <w:r>
        <w:rPr>
          <w:rFonts w:hint="eastAsia" w:ascii="仿宋" w:hAnsi="仿宋" w:eastAsia="仿宋" w:cs="仿宋"/>
          <w:kern w:val="0"/>
          <w:sz w:val="32"/>
          <w:szCs w:val="32"/>
          <w:lang w:val="en-US" w:eastAsia="zh-CN"/>
        </w:rPr>
        <w:t>10个</w:t>
      </w:r>
      <w:r>
        <w:rPr>
          <w:rFonts w:hint="eastAsia" w:ascii="仿宋" w:hAnsi="仿宋" w:eastAsia="仿宋" w:cs="仿宋"/>
          <w:kern w:val="0"/>
          <w:sz w:val="32"/>
          <w:szCs w:val="32"/>
          <w:lang w:eastAsia="zh-CN"/>
        </w:rPr>
        <w:t>工作</w:t>
      </w:r>
      <w:r>
        <w:rPr>
          <w:rFonts w:hint="eastAsia" w:ascii="仿宋" w:hAnsi="仿宋" w:eastAsia="仿宋" w:cs="仿宋"/>
          <w:kern w:val="0"/>
          <w:sz w:val="32"/>
          <w:szCs w:val="32"/>
        </w:rPr>
        <w:t>日内，</w:t>
      </w:r>
      <w:r>
        <w:rPr>
          <w:rFonts w:hint="eastAsia" w:ascii="方正仿宋_GB2312" w:hAnsi="方正仿宋_GB2312" w:eastAsia="方正仿宋_GB2312" w:cs="方正仿宋_GB2312"/>
          <w:kern w:val="0"/>
          <w:sz w:val="32"/>
          <w:szCs w:val="32"/>
        </w:rPr>
        <w:t>向学院学生申诉处理委员会提出书面申诉。</w:t>
      </w:r>
    </w:p>
    <w:p w14:paraId="731B60A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学生因不可抗力或者其他特殊情况，不能在法定期限内提出申诉的，在障碍消除后5日内，可以申请延长期限，并提供相关证明材料，由申诉处理委员会办公室决定是否受理。</w:t>
      </w:r>
    </w:p>
    <w:p w14:paraId="78E6A76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w:t>
      </w:r>
      <w:r>
        <w:rPr>
          <w:rFonts w:hint="eastAsia" w:ascii="方正仿宋_GB2312" w:hAnsi="方正仿宋_GB2312" w:eastAsia="方正仿宋_GB2312" w:cs="方正仿宋_GB2312"/>
          <w:b w:val="0"/>
          <w:bCs w:val="0"/>
          <w:kern w:val="0"/>
          <w:sz w:val="32"/>
          <w:szCs w:val="32"/>
          <w:lang w:eastAsia="zh-CN"/>
        </w:rPr>
        <w:t>十一</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提起申诉应当向申诉处理委员会提供以下材料：</w:t>
      </w:r>
    </w:p>
    <w:p w14:paraId="43426BD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(一)申诉书：写明申诉人、被申诉人的基本情况。详细陈述申诉理由和申诉请求；</w:t>
      </w:r>
    </w:p>
    <w:p w14:paraId="61125FF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w:t>
      </w:r>
      <w:r>
        <w:rPr>
          <w:rFonts w:hint="eastAsia" w:ascii="方正仿宋_GB2312" w:hAnsi="方正仿宋_GB2312" w:eastAsia="方正仿宋_GB2312" w:cs="方正仿宋_GB2312"/>
          <w:kern w:val="0"/>
          <w:sz w:val="32"/>
          <w:szCs w:val="32"/>
          <w:lang w:eastAsia="zh-CN"/>
        </w:rPr>
        <w:t>学院</w:t>
      </w:r>
      <w:r>
        <w:rPr>
          <w:rFonts w:hint="eastAsia" w:ascii="方正仿宋_GB2312" w:hAnsi="方正仿宋_GB2312" w:eastAsia="方正仿宋_GB2312" w:cs="方正仿宋_GB2312"/>
          <w:kern w:val="0"/>
          <w:sz w:val="32"/>
          <w:szCs w:val="32"/>
        </w:rPr>
        <w:t>对申诉人作出的取消入学资格、退学或纪律处分决定的复印件。申诉书要求字迹工整，表述清楚，并由申诉人亲笔签名。</w:t>
      </w:r>
    </w:p>
    <w:p w14:paraId="67D35E74">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hAnsi="宋体" w:cs="宋体"/>
          <w:kern w:val="0"/>
          <w:sz w:val="32"/>
          <w:szCs w:val="32"/>
        </w:rPr>
      </w:pPr>
      <w:r>
        <w:rPr>
          <w:rFonts w:hint="eastAsia" w:ascii="黑体" w:hAnsi="黑体" w:eastAsia="黑体" w:cs="黑体"/>
          <w:b w:val="0"/>
          <w:bCs w:val="0"/>
          <w:color w:val="000000"/>
          <w:sz w:val="32"/>
          <w:szCs w:val="32"/>
        </w:rPr>
        <w:t>第四章  申诉的处理</w:t>
      </w:r>
    </w:p>
    <w:p w14:paraId="7151B6A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第十</w:t>
      </w:r>
      <w:r>
        <w:rPr>
          <w:rFonts w:hint="eastAsia" w:ascii="方正仿宋_GB2312" w:hAnsi="方正仿宋_GB2312" w:eastAsia="方正仿宋_GB2312" w:cs="方正仿宋_GB2312"/>
          <w:b w:val="0"/>
          <w:bCs w:val="0"/>
          <w:kern w:val="0"/>
          <w:sz w:val="32"/>
          <w:szCs w:val="32"/>
          <w:lang w:eastAsia="zh-CN"/>
        </w:rPr>
        <w:t>二</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申诉处理委员会办公室在接到学生的申诉书后，应当从以下几方面对申诉材料进行审查，并决定是否受理：</w:t>
      </w:r>
    </w:p>
    <w:p w14:paraId="2BF29D8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(一)申诉人是否具有申诉资格；</w:t>
      </w:r>
    </w:p>
    <w:p w14:paraId="6F671A7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(二)申诉事项是否属于学生申诉范围；</w:t>
      </w:r>
    </w:p>
    <w:p w14:paraId="6348EF9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(三)申诉时间是否符合申诉期限规定。</w:t>
      </w:r>
    </w:p>
    <w:p w14:paraId="20AF15B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申诉处理委员会办公室经过审查，根据不同情况，应当在5</w:t>
      </w:r>
      <w:r>
        <w:rPr>
          <w:rFonts w:hint="eastAsia" w:ascii="方正仿宋_GB2312" w:hAnsi="方正仿宋_GB2312" w:eastAsia="方正仿宋_GB2312" w:cs="方正仿宋_GB2312"/>
          <w:kern w:val="0"/>
          <w:sz w:val="32"/>
          <w:szCs w:val="32"/>
          <w:lang w:eastAsia="zh-CN"/>
        </w:rPr>
        <w:t>个工作</w:t>
      </w:r>
      <w:r>
        <w:rPr>
          <w:rFonts w:hint="eastAsia" w:ascii="方正仿宋_GB2312" w:hAnsi="方正仿宋_GB2312" w:eastAsia="方正仿宋_GB2312" w:cs="方正仿宋_GB2312"/>
          <w:kern w:val="0"/>
          <w:sz w:val="32"/>
          <w:szCs w:val="32"/>
        </w:rPr>
        <w:t>日内作出如下处理：</w:t>
      </w:r>
    </w:p>
    <w:p w14:paraId="60DC955B">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(一)对于符合申诉条件的，决定受理，签发《学生</w:t>
      </w:r>
      <w:r>
        <w:rPr>
          <w:rFonts w:hint="eastAsia" w:ascii="方正仿宋_GB2312" w:hAnsi="方正仿宋_GB2312" w:eastAsia="方正仿宋_GB2312" w:cs="方正仿宋_GB2312"/>
          <w:kern w:val="0"/>
          <w:sz w:val="32"/>
          <w:szCs w:val="32"/>
          <w:lang w:eastAsia="zh-CN"/>
        </w:rPr>
        <w:t>申诉</w:t>
      </w:r>
      <w:r>
        <w:rPr>
          <w:rFonts w:hint="eastAsia" w:ascii="方正仿宋_GB2312" w:hAnsi="方正仿宋_GB2312" w:eastAsia="方正仿宋_GB2312" w:cs="方正仿宋_GB2312"/>
          <w:kern w:val="0"/>
          <w:sz w:val="32"/>
          <w:szCs w:val="32"/>
        </w:rPr>
        <w:t>受理通知书》，通知申诉人；</w:t>
      </w:r>
    </w:p>
    <w:p w14:paraId="197EEC6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(二)对于不符合规定条件和超过规定期限的，不予受理，签发</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学生</w:t>
      </w:r>
      <w:r>
        <w:rPr>
          <w:rFonts w:hint="eastAsia" w:ascii="方正仿宋_GB2312" w:hAnsi="方正仿宋_GB2312" w:eastAsia="方正仿宋_GB2312" w:cs="方正仿宋_GB2312"/>
          <w:kern w:val="0"/>
          <w:sz w:val="32"/>
          <w:szCs w:val="32"/>
          <w:lang w:eastAsia="zh-CN"/>
        </w:rPr>
        <w:t>申诉</w:t>
      </w:r>
      <w:r>
        <w:rPr>
          <w:rFonts w:hint="eastAsia" w:ascii="方正仿宋_GB2312" w:hAnsi="方正仿宋_GB2312" w:eastAsia="方正仿宋_GB2312" w:cs="方正仿宋_GB2312"/>
          <w:kern w:val="0"/>
          <w:sz w:val="32"/>
          <w:szCs w:val="32"/>
        </w:rPr>
        <w:t>不予受理通知书》，说明不予受理的理由，通知申诉人；</w:t>
      </w:r>
    </w:p>
    <w:p w14:paraId="2C104B23">
      <w:pPr>
        <w:keepNext w:val="0"/>
        <w:keepLines w:val="0"/>
        <w:pageBreakBefore w:val="0"/>
        <w:widowControl/>
        <w:tabs>
          <w:tab w:val="left" w:pos="360"/>
        </w:tabs>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(三)申诉人不明确、申诉请求不明或材料不符合要求的，签发</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kern w:val="0"/>
          <w:sz w:val="32"/>
          <w:szCs w:val="32"/>
        </w:rPr>
        <w:t>学生</w:t>
      </w:r>
      <w:r>
        <w:rPr>
          <w:rFonts w:hint="eastAsia" w:ascii="方正仿宋_GB2312" w:hAnsi="方正仿宋_GB2312" w:eastAsia="方正仿宋_GB2312" w:cs="方正仿宋_GB2312"/>
          <w:kern w:val="0"/>
          <w:sz w:val="32"/>
          <w:szCs w:val="32"/>
          <w:lang w:eastAsia="zh-CN"/>
        </w:rPr>
        <w:t>申诉</w:t>
      </w:r>
      <w:r>
        <w:rPr>
          <w:rFonts w:hint="eastAsia" w:ascii="方正仿宋_GB2312" w:hAnsi="方正仿宋_GB2312" w:eastAsia="方正仿宋_GB2312" w:cs="方正仿宋_GB2312"/>
          <w:kern w:val="0"/>
          <w:sz w:val="32"/>
          <w:szCs w:val="32"/>
        </w:rPr>
        <w:t>补正材料通知书》，一次性告知申诉人需补正的内容、材料及补正期限。</w:t>
      </w:r>
    </w:p>
    <w:p w14:paraId="48A5A59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第十</w:t>
      </w:r>
      <w:r>
        <w:rPr>
          <w:rFonts w:hint="eastAsia" w:ascii="方正仿宋_GB2312" w:hAnsi="方正仿宋_GB2312" w:eastAsia="方正仿宋_GB2312" w:cs="方正仿宋_GB2312"/>
          <w:b w:val="0"/>
          <w:bCs w:val="0"/>
          <w:kern w:val="0"/>
          <w:sz w:val="32"/>
          <w:szCs w:val="32"/>
          <w:lang w:eastAsia="zh-CN"/>
        </w:rPr>
        <w:t>三</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申诉处理委员会办公室对于决定受理的申诉，应当自收到申诉人的书面申诉之日起5</w:t>
      </w:r>
      <w:r>
        <w:rPr>
          <w:rFonts w:hint="eastAsia" w:ascii="方正仿宋_GB2312" w:hAnsi="方正仿宋_GB2312" w:eastAsia="方正仿宋_GB2312" w:cs="方正仿宋_GB2312"/>
          <w:kern w:val="0"/>
          <w:sz w:val="32"/>
          <w:szCs w:val="32"/>
          <w:lang w:eastAsia="zh-CN"/>
        </w:rPr>
        <w:t>个工作</w:t>
      </w:r>
      <w:r>
        <w:rPr>
          <w:rFonts w:hint="eastAsia" w:ascii="方正仿宋_GB2312" w:hAnsi="方正仿宋_GB2312" w:eastAsia="方正仿宋_GB2312" w:cs="方正仿宋_GB2312"/>
          <w:kern w:val="0"/>
          <w:sz w:val="32"/>
          <w:szCs w:val="32"/>
        </w:rPr>
        <w:t>日内，将申诉处理委员会委员名册送达申诉人。</w:t>
      </w:r>
    </w:p>
    <w:p w14:paraId="4C4859F6">
      <w:pPr>
        <w:keepNext w:val="0"/>
        <w:keepLines w:val="0"/>
        <w:pageBreakBefore w:val="0"/>
        <w:widowControl/>
        <w:tabs>
          <w:tab w:val="left" w:pos="360"/>
        </w:tabs>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第十</w:t>
      </w:r>
      <w:r>
        <w:rPr>
          <w:rFonts w:hint="eastAsia" w:ascii="方正仿宋_GB2312" w:hAnsi="方正仿宋_GB2312" w:eastAsia="方正仿宋_GB2312" w:cs="方正仿宋_GB2312"/>
          <w:b w:val="0"/>
          <w:bCs w:val="0"/>
          <w:kern w:val="0"/>
          <w:sz w:val="32"/>
          <w:szCs w:val="32"/>
          <w:lang w:eastAsia="zh-CN"/>
        </w:rPr>
        <w:t>四</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学生申诉处理委员会对学生提出的申诉进行复查，并在接到书面申诉之日起15</w:t>
      </w:r>
      <w:r>
        <w:rPr>
          <w:rFonts w:hint="eastAsia" w:ascii="方正仿宋_GB2312" w:hAnsi="方正仿宋_GB2312" w:eastAsia="方正仿宋_GB2312" w:cs="方正仿宋_GB2312"/>
          <w:kern w:val="0"/>
          <w:sz w:val="32"/>
          <w:szCs w:val="32"/>
          <w:lang w:eastAsia="zh-CN"/>
        </w:rPr>
        <w:t>工作</w:t>
      </w:r>
      <w:r>
        <w:rPr>
          <w:rFonts w:hint="eastAsia" w:ascii="方正仿宋_GB2312" w:hAnsi="方正仿宋_GB2312" w:eastAsia="方正仿宋_GB2312" w:cs="方正仿宋_GB2312"/>
          <w:kern w:val="0"/>
          <w:sz w:val="32"/>
          <w:szCs w:val="32"/>
        </w:rPr>
        <w:t>日内，作出复查结论并告知申诉人。情况复杂不能在规定限期内作出结论的，经学院负责人批准，可延长15</w:t>
      </w:r>
      <w:r>
        <w:rPr>
          <w:rFonts w:hint="eastAsia" w:ascii="方正仿宋_GB2312" w:hAnsi="方正仿宋_GB2312" w:eastAsia="方正仿宋_GB2312" w:cs="方正仿宋_GB2312"/>
          <w:kern w:val="0"/>
          <w:sz w:val="32"/>
          <w:szCs w:val="32"/>
          <w:lang w:eastAsia="zh-CN"/>
        </w:rPr>
        <w:t>工作</w:t>
      </w:r>
      <w:r>
        <w:rPr>
          <w:rFonts w:hint="eastAsia" w:ascii="方正仿宋_GB2312" w:hAnsi="方正仿宋_GB2312" w:eastAsia="方正仿宋_GB2312" w:cs="方正仿宋_GB2312"/>
          <w:kern w:val="0"/>
          <w:sz w:val="32"/>
          <w:szCs w:val="32"/>
        </w:rPr>
        <w:t>日。学生申诉处理委员会认为必要的，可以建议学院暂缓执行有关决定。需要改变原处分决定的，由学生申诉处理委员会提交学院重新研究决定。</w:t>
      </w:r>
    </w:p>
    <w:p w14:paraId="0E37A85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第十</w:t>
      </w:r>
      <w:r>
        <w:rPr>
          <w:rFonts w:hint="eastAsia" w:ascii="方正仿宋_GB2312" w:hAnsi="方正仿宋_GB2312" w:eastAsia="方正仿宋_GB2312" w:cs="方正仿宋_GB2312"/>
          <w:b w:val="0"/>
          <w:bCs w:val="0"/>
          <w:kern w:val="0"/>
          <w:sz w:val="32"/>
          <w:szCs w:val="32"/>
          <w:lang w:eastAsia="zh-CN"/>
        </w:rPr>
        <w:t>五</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申诉处理委员会应当依据法律、法规、规章和政策，对处理决定所认定的事实、适用的依据和处理的程序等进行审查，并在接到书面申诉之日起1</w:t>
      </w:r>
      <w:r>
        <w:rPr>
          <w:rFonts w:hint="eastAsia" w:ascii="方正仿宋_GB2312" w:hAnsi="方正仿宋_GB2312" w:eastAsia="方正仿宋_GB2312" w:cs="方正仿宋_GB2312"/>
          <w:kern w:val="0"/>
          <w:sz w:val="32"/>
          <w:szCs w:val="32"/>
          <w:lang w:val="en-US" w:eastAsia="zh-CN"/>
        </w:rPr>
        <w:t>5</w:t>
      </w:r>
      <w:r>
        <w:rPr>
          <w:rFonts w:hint="eastAsia" w:ascii="方正仿宋_GB2312" w:hAnsi="方正仿宋_GB2312" w:eastAsia="方正仿宋_GB2312" w:cs="方正仿宋_GB2312"/>
          <w:kern w:val="0"/>
          <w:sz w:val="32"/>
          <w:szCs w:val="32"/>
          <w:lang w:eastAsia="zh-CN"/>
        </w:rPr>
        <w:t>工作</w:t>
      </w:r>
      <w:r>
        <w:rPr>
          <w:rFonts w:hint="eastAsia" w:ascii="方正仿宋_GB2312" w:hAnsi="方正仿宋_GB2312" w:eastAsia="方正仿宋_GB2312" w:cs="方正仿宋_GB2312"/>
          <w:kern w:val="0"/>
          <w:sz w:val="32"/>
          <w:szCs w:val="32"/>
        </w:rPr>
        <w:t>日内，按照下列规定拿出处理意见：</w:t>
      </w:r>
    </w:p>
    <w:p w14:paraId="1E0101B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(一)处理决定证据确凿、适用依据正确、程序合法的，决定维持；</w:t>
      </w:r>
    </w:p>
    <w:p w14:paraId="6D8482A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(二)处理决定有下列情况之一的，决定撤销或者变更：</w:t>
      </w:r>
    </w:p>
    <w:p w14:paraId="6847423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1、违规事实认定不清、证据不足的；</w:t>
      </w:r>
    </w:p>
    <w:p w14:paraId="6392C37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2、适用依据错误的；</w:t>
      </w:r>
    </w:p>
    <w:p w14:paraId="03C92D6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3、违反规定程序的。</w:t>
      </w:r>
    </w:p>
    <w:p w14:paraId="2A8C5A0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第十</w:t>
      </w:r>
      <w:r>
        <w:rPr>
          <w:rFonts w:hint="eastAsia" w:ascii="方正仿宋_GB2312" w:hAnsi="方正仿宋_GB2312" w:eastAsia="方正仿宋_GB2312" w:cs="方正仿宋_GB2312"/>
          <w:b w:val="0"/>
          <w:bCs w:val="0"/>
          <w:kern w:val="0"/>
          <w:sz w:val="32"/>
          <w:szCs w:val="32"/>
          <w:lang w:eastAsia="zh-CN"/>
        </w:rPr>
        <w:t>六</w:t>
      </w:r>
      <w:r>
        <w:rPr>
          <w:rFonts w:hint="eastAsia" w:ascii="方正仿宋_GB2312" w:hAnsi="方正仿宋_GB2312" w:eastAsia="方正仿宋_GB2312" w:cs="方正仿宋_GB2312"/>
          <w:b w:val="0"/>
          <w:bCs w:val="0"/>
          <w:kern w:val="0"/>
          <w:sz w:val="32"/>
          <w:szCs w:val="32"/>
        </w:rPr>
        <w:t xml:space="preserve">条 </w:t>
      </w:r>
      <w:r>
        <w:rPr>
          <w:rFonts w:hint="eastAsia" w:ascii="方正仿宋_GB2312" w:hAnsi="方正仿宋_GB2312" w:eastAsia="方正仿宋_GB2312" w:cs="方正仿宋_GB2312"/>
          <w:kern w:val="0"/>
          <w:sz w:val="32"/>
          <w:szCs w:val="32"/>
        </w:rPr>
        <w:t>申诉处理委员会的处理意见应当按照多数组成人员的意见作出，少数组成人员的不同意见应当记入笔录。申诉处理委员会不能形成多数意见时，处理意见应当按照申诉处理委员会主任的意见作出。</w:t>
      </w:r>
    </w:p>
    <w:p w14:paraId="1720DE7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申诉处理委员会的处理意见应当写明申诉请求、争议事实、处理依据和理由、处理结果和日期。处理意见由参与审查的申诉处理委员会人员签名。</w:t>
      </w:r>
    </w:p>
    <w:p w14:paraId="117EC3D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第十</w:t>
      </w:r>
      <w:r>
        <w:rPr>
          <w:rFonts w:hint="eastAsia" w:ascii="方正仿宋_GB2312" w:hAnsi="方正仿宋_GB2312" w:eastAsia="方正仿宋_GB2312" w:cs="方正仿宋_GB2312"/>
          <w:b w:val="0"/>
          <w:bCs w:val="0"/>
          <w:kern w:val="0"/>
          <w:sz w:val="32"/>
          <w:szCs w:val="32"/>
          <w:lang w:eastAsia="zh-CN"/>
        </w:rPr>
        <w:t>七</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申诉处理委员会办公室根据申诉处理委员会的处理意见作出处理决定，形成申诉处理决定书。</w:t>
      </w:r>
    </w:p>
    <w:p w14:paraId="201F443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申诉处理委员会办公室应当自收到申诉人的书面申诉之日起15日内，将申诉处理决定书送达申诉双方当事人，申诉处理决定书自送达之日起生效。</w:t>
      </w:r>
    </w:p>
    <w:p w14:paraId="4717D7A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第十</w:t>
      </w:r>
      <w:r>
        <w:rPr>
          <w:rFonts w:hint="eastAsia" w:ascii="方正仿宋_GB2312" w:hAnsi="方正仿宋_GB2312" w:eastAsia="方正仿宋_GB2312" w:cs="方正仿宋_GB2312"/>
          <w:b w:val="0"/>
          <w:bCs w:val="0"/>
          <w:kern w:val="0"/>
          <w:sz w:val="32"/>
          <w:szCs w:val="32"/>
          <w:lang w:eastAsia="zh-CN"/>
        </w:rPr>
        <w:t>八</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学生对复查决定有异议的，在接到学院复查决定书之日起15</w:t>
      </w:r>
      <w:r>
        <w:rPr>
          <w:rFonts w:hint="eastAsia" w:ascii="方正仿宋_GB2312" w:hAnsi="方正仿宋_GB2312" w:eastAsia="方正仿宋_GB2312" w:cs="方正仿宋_GB2312"/>
          <w:kern w:val="0"/>
          <w:sz w:val="32"/>
          <w:szCs w:val="32"/>
          <w:lang w:eastAsia="zh-CN"/>
        </w:rPr>
        <w:t>工作</w:t>
      </w:r>
      <w:r>
        <w:rPr>
          <w:rFonts w:hint="eastAsia" w:ascii="方正仿宋_GB2312" w:hAnsi="方正仿宋_GB2312" w:eastAsia="方正仿宋_GB2312" w:cs="方正仿宋_GB2312"/>
          <w:kern w:val="0"/>
          <w:sz w:val="32"/>
          <w:szCs w:val="32"/>
        </w:rPr>
        <w:t>日内，可以向上级教育主管部门提出书面申诉。</w:t>
      </w:r>
    </w:p>
    <w:p w14:paraId="48F86D9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第十</w:t>
      </w:r>
      <w:r>
        <w:rPr>
          <w:rFonts w:hint="eastAsia" w:ascii="方正仿宋_GB2312" w:hAnsi="方正仿宋_GB2312" w:eastAsia="方正仿宋_GB2312" w:cs="方正仿宋_GB2312"/>
          <w:b w:val="0"/>
          <w:bCs w:val="0"/>
          <w:kern w:val="0"/>
          <w:sz w:val="32"/>
          <w:szCs w:val="32"/>
          <w:lang w:eastAsia="zh-CN"/>
        </w:rPr>
        <w:t>九</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从处分决定或者复查决定送交之日起，学生在申诉期内未提出申诉的，学院申诉处理委员会不再受理其提出的申诉。</w:t>
      </w:r>
    </w:p>
    <w:p w14:paraId="58FED7D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w:t>
      </w:r>
      <w:r>
        <w:rPr>
          <w:rFonts w:hint="eastAsia" w:ascii="方正仿宋_GB2312" w:hAnsi="方正仿宋_GB2312" w:eastAsia="方正仿宋_GB2312" w:cs="方正仿宋_GB2312"/>
          <w:b w:val="0"/>
          <w:bCs w:val="0"/>
          <w:kern w:val="0"/>
          <w:sz w:val="32"/>
          <w:szCs w:val="32"/>
          <w:lang w:eastAsia="zh-CN"/>
        </w:rPr>
        <w:t>二十</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学生提起行政复议或者行政诉讼并已被依法受理的，不得再提起申诉。</w:t>
      </w:r>
    </w:p>
    <w:p w14:paraId="6D37261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学生在申诉处理委员会受理其申诉后提起行政复议或者行政诉讼的，应当告知申诉处理委员会。行政复议或者行政诉讼被受理后，申诉处理委员会应当终止审查，并由申诉处理委员会办公室作出终止审查的决定书，送达申诉人。</w:t>
      </w:r>
    </w:p>
    <w:p w14:paraId="0BC00E3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kern w:val="0"/>
          <w:sz w:val="32"/>
          <w:szCs w:val="32"/>
        </w:rPr>
        <w:t>终止审查后，申诉人又以同一事实和理由提出申诉的，申诉处理委员会不再受理。</w:t>
      </w:r>
    </w:p>
    <w:p w14:paraId="7D6B88D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w:t>
      </w:r>
      <w:r>
        <w:rPr>
          <w:rFonts w:hint="eastAsia" w:ascii="方正仿宋_GB2312" w:hAnsi="方正仿宋_GB2312" w:eastAsia="方正仿宋_GB2312" w:cs="方正仿宋_GB2312"/>
          <w:b w:val="0"/>
          <w:bCs w:val="0"/>
          <w:kern w:val="0"/>
          <w:sz w:val="32"/>
          <w:szCs w:val="32"/>
          <w:lang w:eastAsia="zh-CN"/>
        </w:rPr>
        <w:t>二十一</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申诉处理委员会在规定期限内未作出处理决定的，或者当事人对处理决定不服的，可以依法提起行政复议或者行政诉讼。</w:t>
      </w:r>
    </w:p>
    <w:p w14:paraId="306623F0">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9"/>
        <w:rPr>
          <w:rFonts w:ascii="宋体" w:hAnsi="宋体" w:cs="宋体"/>
          <w:kern w:val="0"/>
          <w:sz w:val="28"/>
          <w:szCs w:val="28"/>
        </w:rPr>
      </w:pPr>
      <w:r>
        <w:rPr>
          <w:rFonts w:hint="eastAsia" w:ascii="黑体" w:hAnsi="黑体" w:eastAsia="黑体" w:cs="黑体"/>
          <w:b w:val="0"/>
          <w:bCs w:val="0"/>
          <w:color w:val="000000"/>
          <w:sz w:val="32"/>
          <w:szCs w:val="32"/>
        </w:rPr>
        <w:t>第五章  附  则</w:t>
      </w:r>
    </w:p>
    <w:p w14:paraId="5FCD223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b w:val="0"/>
          <w:bCs w:val="0"/>
          <w:kern w:val="0"/>
          <w:sz w:val="32"/>
          <w:szCs w:val="32"/>
        </w:rPr>
      </w:pPr>
      <w:r>
        <w:rPr>
          <w:rFonts w:hint="eastAsia" w:ascii="方正仿宋_GB2312" w:hAnsi="方正仿宋_GB2312" w:eastAsia="方正仿宋_GB2312" w:cs="方正仿宋_GB2312"/>
          <w:b w:val="0"/>
          <w:bCs w:val="0"/>
          <w:kern w:val="0"/>
          <w:sz w:val="32"/>
          <w:szCs w:val="32"/>
        </w:rPr>
        <w:t>第二十</w:t>
      </w:r>
      <w:r>
        <w:rPr>
          <w:rFonts w:hint="eastAsia" w:ascii="方正仿宋_GB2312" w:hAnsi="方正仿宋_GB2312" w:eastAsia="方正仿宋_GB2312" w:cs="方正仿宋_GB2312"/>
          <w:b w:val="0"/>
          <w:bCs w:val="0"/>
          <w:kern w:val="0"/>
          <w:sz w:val="32"/>
          <w:szCs w:val="32"/>
          <w:lang w:eastAsia="zh-CN"/>
        </w:rPr>
        <w:t>二</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b w:val="0"/>
          <w:bCs w:val="0"/>
          <w:kern w:val="0"/>
          <w:sz w:val="32"/>
          <w:szCs w:val="32"/>
          <w:lang w:val="en-US" w:eastAsia="zh-CN"/>
        </w:rPr>
        <w:t xml:space="preserve">  </w:t>
      </w:r>
      <w:r>
        <w:rPr>
          <w:rFonts w:hint="eastAsia" w:ascii="方正仿宋_GB2312" w:hAnsi="方正仿宋_GB2312" w:eastAsia="方正仿宋_GB2312" w:cs="方正仿宋_GB2312"/>
          <w:b w:val="0"/>
          <w:bCs w:val="0"/>
          <w:kern w:val="0"/>
          <w:sz w:val="32"/>
          <w:szCs w:val="32"/>
        </w:rPr>
        <w:t>本</w:t>
      </w:r>
      <w:r>
        <w:rPr>
          <w:rFonts w:hint="eastAsia" w:ascii="方正仿宋_GB2312" w:hAnsi="方正仿宋_GB2312" w:eastAsia="方正仿宋_GB2312" w:cs="方正仿宋_GB2312"/>
          <w:b w:val="0"/>
          <w:bCs w:val="0"/>
          <w:kern w:val="0"/>
          <w:sz w:val="32"/>
          <w:szCs w:val="32"/>
          <w:lang w:eastAsia="zh-CN"/>
        </w:rPr>
        <w:t>章程</w:t>
      </w:r>
      <w:r>
        <w:rPr>
          <w:rFonts w:hint="eastAsia" w:ascii="方正仿宋_GB2312" w:hAnsi="方正仿宋_GB2312" w:eastAsia="方正仿宋_GB2312" w:cs="方正仿宋_GB2312"/>
          <w:b w:val="0"/>
          <w:bCs w:val="0"/>
          <w:kern w:val="0"/>
          <w:sz w:val="32"/>
          <w:szCs w:val="32"/>
        </w:rPr>
        <w:t>未尽事宜，参照国家及福建省教育行政部门相关规定执行；如与上级新颁布的法律法规、政策文件相抵触，从其规定。</w:t>
      </w:r>
    </w:p>
    <w:p w14:paraId="6487346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第二十</w:t>
      </w:r>
      <w:r>
        <w:rPr>
          <w:rFonts w:hint="eastAsia" w:ascii="方正仿宋_GB2312" w:hAnsi="方正仿宋_GB2312" w:eastAsia="方正仿宋_GB2312" w:cs="方正仿宋_GB2312"/>
          <w:b w:val="0"/>
          <w:bCs w:val="0"/>
          <w:kern w:val="0"/>
          <w:sz w:val="32"/>
          <w:szCs w:val="32"/>
          <w:lang w:eastAsia="zh-CN"/>
        </w:rPr>
        <w:t>三</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本章程由</w:t>
      </w:r>
      <w:r>
        <w:rPr>
          <w:rFonts w:hint="eastAsia" w:ascii="方正仿宋_GB2312" w:hAnsi="方正仿宋_GB2312" w:eastAsia="方正仿宋_GB2312" w:cs="方正仿宋_GB2312"/>
          <w:kern w:val="0"/>
          <w:sz w:val="32"/>
          <w:szCs w:val="32"/>
          <w:lang w:eastAsia="zh-CN"/>
        </w:rPr>
        <w:t>福州英华</w:t>
      </w:r>
      <w:r>
        <w:rPr>
          <w:rFonts w:hint="eastAsia" w:ascii="方正仿宋_GB2312" w:hAnsi="方正仿宋_GB2312" w:eastAsia="方正仿宋_GB2312" w:cs="方正仿宋_GB2312"/>
          <w:kern w:val="0"/>
          <w:sz w:val="32"/>
          <w:szCs w:val="32"/>
        </w:rPr>
        <w:t>职业学院学生申诉处理委员会负责解释。</w:t>
      </w:r>
    </w:p>
    <w:p w14:paraId="5EB9224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2312" w:hAnsi="方正仿宋_GB2312" w:eastAsia="方正仿宋_GB2312" w:cs="方正仿宋_GB2312"/>
          <w:kern w:val="0"/>
          <w:sz w:val="32"/>
          <w:szCs w:val="32"/>
        </w:rPr>
      </w:pPr>
      <w:r>
        <w:rPr>
          <w:rFonts w:hint="eastAsia" w:ascii="方正仿宋_GB2312" w:hAnsi="方正仿宋_GB2312" w:eastAsia="方正仿宋_GB2312" w:cs="方正仿宋_GB2312"/>
          <w:b w:val="0"/>
          <w:bCs w:val="0"/>
          <w:kern w:val="0"/>
          <w:sz w:val="32"/>
          <w:szCs w:val="32"/>
        </w:rPr>
        <w:t>第二十</w:t>
      </w:r>
      <w:r>
        <w:rPr>
          <w:rFonts w:hint="eastAsia" w:ascii="方正仿宋_GB2312" w:hAnsi="方正仿宋_GB2312" w:eastAsia="方正仿宋_GB2312" w:cs="方正仿宋_GB2312"/>
          <w:b w:val="0"/>
          <w:bCs w:val="0"/>
          <w:kern w:val="0"/>
          <w:sz w:val="32"/>
          <w:szCs w:val="32"/>
          <w:lang w:eastAsia="zh-CN"/>
        </w:rPr>
        <w:t>四</w:t>
      </w:r>
      <w:r>
        <w:rPr>
          <w:rFonts w:hint="eastAsia" w:ascii="方正仿宋_GB2312" w:hAnsi="方正仿宋_GB2312" w:eastAsia="方正仿宋_GB2312" w:cs="方正仿宋_GB2312"/>
          <w:b w:val="0"/>
          <w:bCs w:val="0"/>
          <w:kern w:val="0"/>
          <w:sz w:val="32"/>
          <w:szCs w:val="32"/>
        </w:rPr>
        <w:t>条</w:t>
      </w:r>
      <w:r>
        <w:rPr>
          <w:rFonts w:hint="eastAsia" w:ascii="方正仿宋_GB2312" w:hAnsi="方正仿宋_GB2312" w:eastAsia="方正仿宋_GB2312" w:cs="方正仿宋_GB2312"/>
          <w:kern w:val="0"/>
          <w:sz w:val="32"/>
          <w:szCs w:val="32"/>
        </w:rPr>
        <w:t xml:space="preserve"> 本章程自公布之日起施行。</w:t>
      </w:r>
    </w:p>
    <w:p w14:paraId="1FA26E25">
      <w:pPr>
        <w:widowControl/>
        <w:spacing w:line="360" w:lineRule="auto"/>
        <w:rPr>
          <w:rFonts w:hint="eastAsia" w:ascii="宋体" w:hAnsi="宋体" w:cs="宋体"/>
          <w:color w:val="000000"/>
          <w:kern w:val="0"/>
          <w:sz w:val="21"/>
          <w:szCs w:val="21"/>
        </w:rPr>
      </w:pPr>
    </w:p>
    <w:p w14:paraId="69883AA2">
      <w:pPr>
        <w:widowControl/>
        <w:spacing w:line="360" w:lineRule="auto"/>
        <w:rPr>
          <w:rFonts w:hint="eastAsia" w:ascii="宋体" w:hAnsi="宋体" w:cs="宋体"/>
          <w:color w:val="000000"/>
          <w:kern w:val="0"/>
          <w:sz w:val="21"/>
          <w:szCs w:val="21"/>
        </w:rPr>
      </w:pPr>
    </w:p>
    <w:p w14:paraId="661FFB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AF319F-D859-42EA-A1DD-6A8B97B458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F913468-A4B6-4C05-B864-C1B68DD3150E}"/>
  </w:font>
  <w:font w:name="方正小标宋_GBK">
    <w:panose1 w:val="02000000000000000000"/>
    <w:charset w:val="86"/>
    <w:family w:val="auto"/>
    <w:pitch w:val="default"/>
    <w:sig w:usb0="A00002BF" w:usb1="38CF7CFA" w:usb2="00082016" w:usb3="00000000" w:csb0="00040001" w:csb1="00000000"/>
    <w:embedRegular r:id="rId3" w:fontKey="{3F3B6F61-57AA-4EDB-8196-66EF2EE85467}"/>
  </w:font>
  <w:font w:name="仿宋">
    <w:panose1 w:val="02010609060101010101"/>
    <w:charset w:val="86"/>
    <w:family w:val="auto"/>
    <w:pitch w:val="default"/>
    <w:sig w:usb0="800002BF" w:usb1="38CF7CFA" w:usb2="00000016" w:usb3="00000000" w:csb0="00040001" w:csb1="00000000"/>
    <w:embedRegular r:id="rId4" w:fontKey="{CDDD82E0-2F3E-4752-8BC1-1848B13AAD84}"/>
  </w:font>
  <w:font w:name="方正仿宋_GB2312">
    <w:panose1 w:val="02000000000000000000"/>
    <w:charset w:val="86"/>
    <w:family w:val="auto"/>
    <w:pitch w:val="default"/>
    <w:sig w:usb0="A00002BF" w:usb1="184F6CFA" w:usb2="00000012" w:usb3="00000000" w:csb0="00040001" w:csb1="00000000"/>
    <w:embedRegular r:id="rId5" w:fontKey="{BA71F127-582B-45DD-BEEA-7219D3FD9388}"/>
  </w:font>
  <w:font w:name="华文中宋">
    <w:panose1 w:val="02010600040101010101"/>
    <w:charset w:val="86"/>
    <w:family w:val="auto"/>
    <w:pitch w:val="default"/>
    <w:sig w:usb0="00000287" w:usb1="080F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227C5"/>
    <w:rsid w:val="402262D8"/>
    <w:rsid w:val="5372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3759</Words>
  <Characters>3807</Characters>
  <Lines>0</Lines>
  <Paragraphs>0</Paragraphs>
  <TotalTime>0</TotalTime>
  <ScaleCrop>false</ScaleCrop>
  <LinksUpToDate>false</LinksUpToDate>
  <CharactersWithSpaces>4355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2025-12-25T01:32:00Z</dcterms:created>
  <dc:creator>壹公</dc:creator>
  <cp:lastModifiedBy>壹公</cp:lastModifiedBy>
  <dcterms:modified xsi:type="dcterms:W3CDTF">2025-12-25T01:37:28Z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8005201CEF754962A435ACF7A099DB8C_11</vt:lpwstr>
  </property>
  <property fmtid="{D5CDD505-2E9C-101B-9397-08002B2CF9AE}" pid="4" name="KSOTemplateDocerSaveRecord">
    <vt:lpwstr>eyJoZGlkIjoiMTZlZmZmMDgwZjQ4ZjA2NTM3NmI1NjY3OTdkMGVmNDAiLCJ1c2VySWQiOiI0Mzg3MjM3NzQifQ==</vt:lpwstr>
  </property>
</Properties>
</file>