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23" w:tblpY="97"/>
        <w:tblOverlap w:val="never"/>
        <w:tblW w:w="936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495"/>
        <w:gridCol w:w="1495"/>
        <w:gridCol w:w="1495"/>
        <w:gridCol w:w="1495"/>
        <w:gridCol w:w="1886"/>
      </w:tblGrid>
      <w:tr w14:paraId="71303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94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shd w:val="clear" w:color="auto" w:fill="FFFFFF"/>
                <w:lang w:eastAsia="zh-CN"/>
              </w:rPr>
              <w:t>附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  <w:t>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  <w:p w14:paraId="6175113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36"/>
                <w:szCs w:val="36"/>
                <w:lang w:val="en-US" w:eastAsia="zh-CN" w:bidi="ar-SA"/>
              </w:rPr>
              <w:t>福州英华职业学院就业工作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2"/>
                <w:sz w:val="36"/>
                <w:szCs w:val="36"/>
                <w:lang w:val="en-US" w:eastAsia="zh-CN" w:bidi="ar-SA"/>
              </w:rPr>
              <w:t>先进集体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36"/>
                <w:szCs w:val="36"/>
                <w:lang w:val="en-US" w:eastAsia="zh-CN" w:bidi="ar-SA"/>
              </w:rPr>
              <w:t>申报审批表</w:t>
            </w:r>
            <w:bookmarkEnd w:id="0"/>
          </w:p>
        </w:tc>
      </w:tr>
      <w:tr w14:paraId="22F9A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4DB3C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系名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C5535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2940B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填表人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78D3C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F49B8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D2544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267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A500C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就业创业工作基 本情况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B427A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毕业生人数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FF9F8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毕业生初次就业率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2737E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毕业生去年终向落实率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181DC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困难群体毕业生去向落实率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94EA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去向落实率进度达标次数</w:t>
            </w:r>
          </w:p>
        </w:tc>
      </w:tr>
      <w:tr w14:paraId="15AB3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2D4C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DBD7B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0648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47979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E186C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1E683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888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D5072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C294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就业岗位征集量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834CA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招聘会邀请企业数量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C5008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开展就业文化节活动数量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2007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开展就业创业讲座次数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513F5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访企拓岗数量</w:t>
            </w:r>
          </w:p>
        </w:tc>
      </w:tr>
      <w:tr w14:paraId="52447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89B02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3012C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E258E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BE65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FF66E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1658F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405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32EF3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工作简述</w:t>
            </w:r>
          </w:p>
        </w:tc>
        <w:tc>
          <w:tcPr>
            <w:tcW w:w="786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757CB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7A4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F8ADB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3D705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29C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8246A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B5F2E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A37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B7364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6E193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758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2BC37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所在系审核意见</w:t>
            </w:r>
          </w:p>
        </w:tc>
        <w:tc>
          <w:tcPr>
            <w:tcW w:w="786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02117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                                                                 签章：                年    月    日</w:t>
            </w:r>
          </w:p>
        </w:tc>
      </w:tr>
      <w:tr w14:paraId="66236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34EEC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B4DC2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47E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8F732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233F5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DBF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398F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8F68B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CC8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02A93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32469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90F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616F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学生工作部审核意见</w:t>
            </w:r>
          </w:p>
        </w:tc>
        <w:tc>
          <w:tcPr>
            <w:tcW w:w="78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7C3DC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                                                                 签章：               年    月    日</w:t>
            </w:r>
          </w:p>
        </w:tc>
      </w:tr>
    </w:tbl>
    <w:p w14:paraId="3FE0A5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57AF5"/>
    <w:rsid w:val="2C15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3">
    <w:name w:val="index 5"/>
    <w:basedOn w:val="1"/>
    <w:next w:val="1"/>
    <w:unhideWhenUsed/>
    <w:qFormat/>
    <w:uiPriority w:val="9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2025-06-20T09:16:00Z</dcterms:created>
  <dc:creator>萍水相逢</dc:creator>
  <cp:lastModifiedBy>萍水相逢</cp:lastModifiedBy>
  <dcterms:modified xsi:type="dcterms:W3CDTF">2025-06-20T09:16:46Z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125EFAA946FB4CB3A3849BE3774C57D3_11</vt:lpwstr>
  </property>
  <property fmtid="{D5CDD505-2E9C-101B-9397-08002B2CF9AE}" pid="4" name="KSOTemplateDocerSaveRecord">
    <vt:lpwstr>eyJoZGlkIjoiMzEwNTM5NzYwMDRjMzkwZTVkZjY2ODkwMGIxNGU0OTUiLCJ1c2VySWQiOiI4MDA4NzIzMzYifQ==</vt:lpwstr>
  </property>
</Properties>
</file>